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2" w:rsidRDefault="00C02022" w:rsidP="00C02022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C02022" w:rsidRDefault="00C02022" w:rsidP="00C02022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C02022" w:rsidRDefault="00C02022" w:rsidP="00C02022">
      <w:pPr>
        <w:suppressAutoHyphens/>
        <w:autoSpaceDN w:val="0"/>
        <w:rPr>
          <w:sz w:val="28"/>
          <w:szCs w:val="28"/>
          <w:lang w:eastAsia="ar-SA"/>
        </w:rPr>
      </w:pPr>
    </w:p>
    <w:p w:rsidR="00C02022" w:rsidRDefault="00C02022" w:rsidP="00C02022">
      <w:pPr>
        <w:tabs>
          <w:tab w:val="left" w:pos="3441"/>
        </w:tabs>
        <w:suppressAutoHyphens/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16.12.2021 года № 1220</w:t>
      </w:r>
    </w:p>
    <w:p w:rsidR="00833934" w:rsidRPr="008F0F18" w:rsidRDefault="00833934" w:rsidP="00AC3F25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33934" w:rsidTr="00833934">
        <w:tc>
          <w:tcPr>
            <w:tcW w:w="5495" w:type="dxa"/>
          </w:tcPr>
          <w:p w:rsidR="00833934" w:rsidRPr="000B3986" w:rsidRDefault="00833934" w:rsidP="0083393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B3986">
              <w:rPr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:rsidR="00833934" w:rsidRPr="00833934" w:rsidRDefault="00833934" w:rsidP="0083393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B3986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исков причинения вреда (ущерба) </w:t>
            </w:r>
            <w:r w:rsidRPr="000B3986">
              <w:rPr>
                <w:bCs/>
                <w:sz w:val="28"/>
                <w:szCs w:val="28"/>
              </w:rPr>
              <w:t>охраняемым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B3986">
              <w:rPr>
                <w:bCs/>
                <w:sz w:val="28"/>
                <w:szCs w:val="28"/>
              </w:rPr>
              <w:t xml:space="preserve">законом ценностям в сфере муниципального контроля </w:t>
            </w:r>
            <w:r w:rsidRPr="000B3986">
              <w:rPr>
                <w:bCs/>
                <w:spacing w:val="2"/>
                <w:sz w:val="28"/>
                <w:szCs w:val="28"/>
              </w:rPr>
              <w:t>на автомобильном транспорте и в дорожном хозяйстве на территории Карталинского муниципального района на 2022 год</w:t>
            </w:r>
          </w:p>
        </w:tc>
      </w:tr>
    </w:tbl>
    <w:p w:rsidR="00AC3F25" w:rsidRPr="008600DB" w:rsidRDefault="00AC3F25" w:rsidP="00AC3F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34" w:rsidRDefault="00833934" w:rsidP="00AC3F2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33934" w:rsidRDefault="00AC3F25" w:rsidP="00833934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33934">
        <w:rPr>
          <w:sz w:val="28"/>
          <w:szCs w:val="28"/>
          <w:shd w:val="clear" w:color="auto" w:fill="FFFFFF"/>
        </w:rPr>
        <w:t> Российской Федерации от 25 июня 2021 года 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833934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33934">
        <w:rPr>
          <w:sz w:val="28"/>
          <w:szCs w:val="28"/>
          <w:shd w:val="clear" w:color="auto" w:fill="FFFFFF"/>
        </w:rPr>
        <w:t>»,</w:t>
      </w:r>
    </w:p>
    <w:p w:rsidR="00AC3F25" w:rsidRPr="008F0F18" w:rsidRDefault="00AC3F25" w:rsidP="0083393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  администрация</w:t>
      </w:r>
      <w:r w:rsidR="00833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района  </w:t>
      </w:r>
      <w:r w:rsidRPr="008F0F18">
        <w:rPr>
          <w:sz w:val="28"/>
          <w:szCs w:val="28"/>
        </w:rPr>
        <w:t>ПОСТАНОВЛЯЕТ:</w:t>
      </w:r>
    </w:p>
    <w:p w:rsidR="00833934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F25" w:rsidRPr="000B398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</w:t>
      </w:r>
      <w:r w:rsidR="00AC3F25" w:rsidRPr="000B398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>на территории</w:t>
      </w:r>
      <w:r w:rsidR="00AC3F25" w:rsidRPr="000B3986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 xml:space="preserve"> на 2022 год</w:t>
      </w:r>
      <w:r w:rsidR="00AC3F25" w:rsidRPr="000B3986">
        <w:rPr>
          <w:sz w:val="28"/>
          <w:szCs w:val="28"/>
        </w:rPr>
        <w:t xml:space="preserve">. </w:t>
      </w:r>
    </w:p>
    <w:p w:rsidR="00344A97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44A97"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 xml:space="preserve">на официальном сайте администрации </w:t>
      </w:r>
      <w:r w:rsidR="00AC3F25">
        <w:rPr>
          <w:sz w:val="28"/>
          <w:szCs w:val="28"/>
        </w:rPr>
        <w:t>Карталинского муниципального района</w:t>
      </w:r>
      <w:r w:rsidR="00AC3F25" w:rsidRPr="008F0F18">
        <w:rPr>
          <w:sz w:val="28"/>
          <w:szCs w:val="28"/>
        </w:rPr>
        <w:t xml:space="preserve"> в сети Интернет.</w:t>
      </w:r>
    </w:p>
    <w:p w:rsidR="00344A97" w:rsidRPr="00344A97" w:rsidRDefault="00344A97" w:rsidP="00833934">
      <w:pPr>
        <w:pStyle w:val="a4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986">
        <w:rPr>
          <w:bCs/>
          <w:sz w:val="28"/>
          <w:szCs w:val="28"/>
        </w:rPr>
        <w:t xml:space="preserve">Организацию </w:t>
      </w:r>
      <w:r w:rsidR="00C40BEB">
        <w:rPr>
          <w:bCs/>
          <w:sz w:val="28"/>
          <w:szCs w:val="28"/>
        </w:rPr>
        <w:t xml:space="preserve">выполнения </w:t>
      </w:r>
      <w:r w:rsidRPr="000B3986">
        <w:rPr>
          <w:bCs/>
          <w:sz w:val="28"/>
          <w:szCs w:val="28"/>
        </w:rPr>
        <w:t xml:space="preserve">настоящего </w:t>
      </w:r>
      <w:r w:rsidR="00C40BEB">
        <w:rPr>
          <w:bCs/>
          <w:sz w:val="28"/>
          <w:szCs w:val="28"/>
        </w:rPr>
        <w:t>постановления</w:t>
      </w:r>
      <w:r w:rsidRPr="000B3986">
        <w:rPr>
          <w:bCs/>
          <w:sz w:val="28"/>
          <w:szCs w:val="28"/>
        </w:rPr>
        <w:t xml:space="preserve"> возложить</w:t>
      </w:r>
      <w:r>
        <w:rPr>
          <w:bCs/>
          <w:sz w:val="28"/>
          <w:szCs w:val="28"/>
        </w:rPr>
        <w:t xml:space="preserve"> на начальника Управления строительства, инфраструктуры и жилищно-коммунального хозяйства Карталинского муниципального района </w:t>
      </w:r>
      <w:r w:rsidR="00C40B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Ломовцева С.В.</w:t>
      </w:r>
    </w:p>
    <w:p w:rsidR="00AC3F25" w:rsidRPr="008F0F18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3F25" w:rsidRPr="000B3986">
        <w:rPr>
          <w:sz w:val="28"/>
          <w:szCs w:val="28"/>
        </w:rPr>
        <w:t>Контроль за исполнением настоящего постановления</w:t>
      </w:r>
      <w:r w:rsidR="000B3986">
        <w:rPr>
          <w:sz w:val="28"/>
          <w:szCs w:val="28"/>
        </w:rPr>
        <w:t xml:space="preserve"> возложить на заместителя главы Карталинского муниципальн</w:t>
      </w:r>
      <w:r>
        <w:rPr>
          <w:sz w:val="28"/>
          <w:szCs w:val="28"/>
        </w:rPr>
        <w:t>ого района по строительству, жилищно-коммунального хозяйства</w:t>
      </w:r>
      <w:r w:rsidR="000B3986">
        <w:rPr>
          <w:sz w:val="28"/>
          <w:szCs w:val="28"/>
        </w:rPr>
        <w:t>, транспорту и связи Аскерова А.А.</w:t>
      </w:r>
    </w:p>
    <w:p w:rsidR="00344A97" w:rsidRDefault="00344A97" w:rsidP="00AC3F25">
      <w:pPr>
        <w:ind w:left="5940"/>
        <w:jc w:val="right"/>
        <w:rPr>
          <w:sz w:val="28"/>
          <w:szCs w:val="28"/>
        </w:rPr>
      </w:pPr>
    </w:p>
    <w:p w:rsidR="00344A97" w:rsidRPr="00344A97" w:rsidRDefault="00344A97" w:rsidP="00344A97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Глава Карталинского</w:t>
      </w:r>
    </w:p>
    <w:p w:rsidR="00833934" w:rsidRPr="00344A97" w:rsidRDefault="00344A97" w:rsidP="00344A97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:rsidR="00833934" w:rsidRDefault="00833934" w:rsidP="00AC3F25">
      <w:pPr>
        <w:rPr>
          <w:sz w:val="24"/>
          <w:szCs w:val="24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:rsidR="00D03671" w:rsidRPr="00D03671" w:rsidRDefault="002E055D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16.12.2021 года № 1220</w:t>
      </w: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D03671">
        <w:rPr>
          <w:bCs/>
          <w:sz w:val="28"/>
          <w:szCs w:val="28"/>
        </w:rPr>
        <w:t xml:space="preserve"> профилактики рисков причинения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вреда</w:t>
      </w:r>
      <w:r>
        <w:rPr>
          <w:bCs/>
          <w:sz w:val="28"/>
          <w:szCs w:val="28"/>
        </w:rPr>
        <w:t xml:space="preserve"> </w:t>
      </w:r>
      <w:r w:rsidRPr="00D03671">
        <w:rPr>
          <w:bCs/>
          <w:sz w:val="28"/>
          <w:szCs w:val="28"/>
        </w:rPr>
        <w:t>(ущерб</w:t>
      </w:r>
      <w:r>
        <w:rPr>
          <w:bCs/>
          <w:sz w:val="28"/>
          <w:szCs w:val="28"/>
        </w:rPr>
        <w:t>а) охраняемым законом ценностям</w:t>
      </w:r>
      <w:r w:rsidRPr="00D03671">
        <w:rPr>
          <w:bCs/>
          <w:sz w:val="28"/>
          <w:szCs w:val="28"/>
        </w:rPr>
        <w:t xml:space="preserve">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в сфере муниципального контроля на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автомобильном транспорте и в дорожном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rFonts w:eastAsia="Calibri"/>
          <w:sz w:val="28"/>
          <w:szCs w:val="28"/>
          <w:lang w:eastAsia="en-US"/>
        </w:rPr>
        <w:t xml:space="preserve">хозяйстве на территории </w:t>
      </w:r>
      <w:r w:rsidRPr="00D03671">
        <w:rPr>
          <w:bCs/>
          <w:sz w:val="28"/>
          <w:szCs w:val="28"/>
        </w:rPr>
        <w:t>Карталинского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 муниципального района на 2022 год</w:t>
      </w: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(далее именуется – Программа)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1. 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статьей 44</w:t>
      </w:r>
      <w:r w:rsidRPr="00D03671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344A97">
        <w:rPr>
          <w:color w:val="000000"/>
          <w:sz w:val="28"/>
          <w:szCs w:val="28"/>
        </w:rPr>
        <w:t>П</w:t>
      </w:r>
      <w:r w:rsidRPr="00D03671">
        <w:rPr>
          <w:color w:val="000000"/>
          <w:sz w:val="28"/>
          <w:szCs w:val="28"/>
        </w:rPr>
        <w:t>остановлением</w:t>
      </w:r>
      <w:r w:rsidRPr="00D03671">
        <w:rPr>
          <w:sz w:val="28"/>
          <w:szCs w:val="28"/>
        </w:rPr>
        <w:t xml:space="preserve"> Правительства Российской Федерации от 25 июня 2021 года    №</w:t>
      </w:r>
      <w:r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Карталинского муниципального района</w:t>
      </w:r>
      <w:r>
        <w:rPr>
          <w:sz w:val="28"/>
          <w:szCs w:val="28"/>
        </w:rPr>
        <w:t xml:space="preserve"> на 2022 год</w:t>
      </w:r>
      <w:r w:rsidRPr="00D03671">
        <w:rPr>
          <w:sz w:val="28"/>
          <w:szCs w:val="28"/>
        </w:rPr>
        <w:t>.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ПАСПОРТ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662"/>
      </w:tblGrid>
      <w:tr w:rsidR="00D03671" w:rsidRPr="00D03671" w:rsidTr="00D03671">
        <w:trPr>
          <w:trHeight w:val="247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</w:t>
            </w:r>
            <w:r w:rsidR="00AD606F">
              <w:rPr>
                <w:color w:val="000000"/>
                <w:sz w:val="28"/>
                <w:szCs w:val="28"/>
              </w:rPr>
              <w:t xml:space="preserve"> </w:t>
            </w:r>
            <w:r w:rsidRPr="00D03671">
              <w:rPr>
                <w:color w:val="000000"/>
                <w:sz w:val="28"/>
                <w:szCs w:val="28"/>
              </w:rPr>
              <w:t xml:space="preserve">и в дорожном хозяйстве на территории Карталинского муниципального района </w:t>
            </w:r>
            <w:r>
              <w:rPr>
                <w:color w:val="000000"/>
                <w:sz w:val="28"/>
                <w:szCs w:val="28"/>
              </w:rPr>
              <w:t xml:space="preserve">на 2022 год </w:t>
            </w:r>
            <w:r w:rsidRPr="00D03671">
              <w:rPr>
                <w:color w:val="000000"/>
                <w:sz w:val="28"/>
                <w:szCs w:val="28"/>
              </w:rPr>
              <w:t xml:space="preserve">(далее </w:t>
            </w:r>
            <w:r w:rsidR="00AD606F">
              <w:rPr>
                <w:color w:val="000000"/>
                <w:sz w:val="28"/>
                <w:szCs w:val="28"/>
              </w:rPr>
              <w:t xml:space="preserve">именуется </w:t>
            </w:r>
            <w:r w:rsidRPr="00D03671">
              <w:rPr>
                <w:color w:val="000000"/>
                <w:sz w:val="28"/>
                <w:szCs w:val="28"/>
              </w:rPr>
              <w:t>– Программа профилактики)</w:t>
            </w:r>
          </w:p>
        </w:tc>
      </w:tr>
      <w:tr w:rsidR="00D03671" w:rsidRPr="00D03671" w:rsidTr="00D03671">
        <w:trPr>
          <w:trHeight w:val="273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Правовые основания разработки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Default="00D03671" w:rsidP="00D03671">
            <w:pPr>
              <w:ind w:firstLine="34"/>
              <w:jc w:val="both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 xml:space="preserve">Федеральный закон от 31.07.2020 </w:t>
            </w:r>
            <w:r>
              <w:rPr>
                <w:sz w:val="28"/>
                <w:szCs w:val="28"/>
              </w:rPr>
              <w:t xml:space="preserve">года </w:t>
            </w:r>
            <w:r w:rsidRPr="00D036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 xml:space="preserve">                  </w:t>
            </w:r>
            <w:r w:rsidRPr="00D03671">
              <w:rPr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</w:t>
            </w:r>
            <w:r>
              <w:rPr>
                <w:sz w:val="28"/>
                <w:szCs w:val="28"/>
              </w:rPr>
              <w:t xml:space="preserve">именуется </w:t>
            </w:r>
            <w:r w:rsidRPr="00D03671">
              <w:rPr>
                <w:sz w:val="28"/>
                <w:szCs w:val="28"/>
              </w:rPr>
              <w:t>– 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>248-ФЗ);</w:t>
            </w:r>
          </w:p>
          <w:p w:rsidR="00D03671" w:rsidRPr="00D03671" w:rsidRDefault="00D03671" w:rsidP="00D0367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 xml:space="preserve"> от 25.06.2021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года 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03671" w:rsidRPr="00D03671" w:rsidTr="00D03671">
        <w:trPr>
          <w:trHeight w:val="109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Управление стр</w:t>
            </w:r>
            <w:r>
              <w:rPr>
                <w:color w:val="000000"/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D03671">
              <w:rPr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D03671" w:rsidRPr="00D03671" w:rsidTr="00D03671">
        <w:trPr>
          <w:trHeight w:val="523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iCs/>
                <w:color w:val="000000"/>
                <w:sz w:val="28"/>
                <w:szCs w:val="28"/>
              </w:rPr>
              <w:t>2022 год</w:t>
            </w:r>
          </w:p>
        </w:tc>
      </w:tr>
      <w:tr w:rsidR="00D03671" w:rsidRPr="00D03671" w:rsidTr="00D03671">
        <w:trPr>
          <w:trHeight w:val="274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  <w:r w:rsidR="00922C3B">
              <w:rPr>
                <w:color w:val="000000"/>
                <w:sz w:val="28"/>
                <w:szCs w:val="28"/>
              </w:rPr>
              <w:t>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03671" w:rsidRDefault="00D03671" w:rsidP="00D03671">
      <w:pPr>
        <w:ind w:firstLine="567"/>
        <w:jc w:val="both"/>
        <w:rPr>
          <w:sz w:val="28"/>
          <w:szCs w:val="28"/>
        </w:rPr>
      </w:pPr>
    </w:p>
    <w:p w:rsidR="00D03671" w:rsidRDefault="00D03671" w:rsidP="00D03671">
      <w:pPr>
        <w:ind w:firstLine="567"/>
        <w:jc w:val="both"/>
        <w:rPr>
          <w:sz w:val="28"/>
          <w:szCs w:val="28"/>
        </w:rPr>
      </w:pPr>
    </w:p>
    <w:p w:rsidR="00EA3C9B" w:rsidRDefault="00D03671" w:rsidP="00D0367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D03671">
        <w:rPr>
          <w:sz w:val="28"/>
          <w:szCs w:val="28"/>
        </w:rPr>
        <w:t xml:space="preserve">Анализ и оценка текущего состояния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 xml:space="preserve">на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автомобильном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 xml:space="preserve">транспорте и в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 xml:space="preserve">дорожном хозяйстве на территории </w:t>
      </w:r>
    </w:p>
    <w:p w:rsidR="00D03671" w:rsidRPr="00D03671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Карт</w:t>
      </w:r>
      <w:r>
        <w:rPr>
          <w:sz w:val="28"/>
          <w:szCs w:val="28"/>
        </w:rPr>
        <w:t>алинского муниципального района</w:t>
      </w:r>
    </w:p>
    <w:p w:rsidR="00D03671" w:rsidRDefault="00D03671" w:rsidP="00D03671">
      <w:pPr>
        <w:ind w:firstLine="567"/>
        <w:jc w:val="center"/>
        <w:rPr>
          <w:bCs/>
          <w:sz w:val="28"/>
          <w:szCs w:val="28"/>
        </w:rPr>
      </w:pPr>
    </w:p>
    <w:p w:rsidR="00EA3C9B" w:rsidRPr="00D03671" w:rsidRDefault="00EA3C9B" w:rsidP="00D03671">
      <w:pPr>
        <w:ind w:firstLine="567"/>
        <w:jc w:val="center"/>
        <w:rPr>
          <w:bCs/>
          <w:sz w:val="28"/>
          <w:szCs w:val="28"/>
        </w:rPr>
      </w:pP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2. Муниципальный </w:t>
      </w:r>
      <w:r w:rsidRPr="00D03671">
        <w:rPr>
          <w:rFonts w:eastAsia="Calibri"/>
          <w:color w:val="000000"/>
          <w:sz w:val="28"/>
          <w:szCs w:val="28"/>
        </w:rPr>
        <w:t>контроль на автомобильном транспорте и в дорожном хозяйстве</w:t>
      </w:r>
      <w:r w:rsidRPr="00D03671">
        <w:rPr>
          <w:sz w:val="28"/>
          <w:szCs w:val="28"/>
        </w:rPr>
        <w:t xml:space="preserve"> осуществляется администрацией Карталинского муниципального района.</w:t>
      </w:r>
    </w:p>
    <w:p w:rsidR="00D03671" w:rsidRPr="00D03671" w:rsidRDefault="00D03671" w:rsidP="00EA3C9B">
      <w:pPr>
        <w:ind w:firstLine="709"/>
        <w:jc w:val="both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3. Непосредственное осуществление муниципального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EA3C9B">
        <w:rPr>
          <w:bCs/>
          <w:sz w:val="28"/>
          <w:szCs w:val="28"/>
        </w:rPr>
        <w:t xml:space="preserve">именуется </w:t>
      </w:r>
      <w:r w:rsidRPr="00D03671">
        <w:rPr>
          <w:bCs/>
          <w:sz w:val="28"/>
          <w:szCs w:val="28"/>
        </w:rPr>
        <w:t>– орган муниципального контроля).</w:t>
      </w:r>
    </w:p>
    <w:p w:rsidR="00EA3C9B" w:rsidRDefault="00D03671" w:rsidP="00EA3C9B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4. Предметом муниципального контроля является соблюдение юридическими лицами, индивидуальными предпринимателями и физическими лицами (далее </w:t>
      </w:r>
      <w:r w:rsidR="00EA3C9B">
        <w:rPr>
          <w:sz w:val="28"/>
          <w:szCs w:val="28"/>
        </w:rPr>
        <w:t xml:space="preserve">именуется </w:t>
      </w:r>
      <w:r w:rsidRPr="00D03671">
        <w:rPr>
          <w:sz w:val="28"/>
          <w:szCs w:val="28"/>
        </w:rPr>
        <w:t>– контролируемые лица) обязательных требований:</w:t>
      </w:r>
    </w:p>
    <w:p w:rsidR="00EA3C9B" w:rsidRDefault="00EA3C9B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3671" w:rsidRPr="00D03671">
        <w:rPr>
          <w:rFonts w:eastAsia="Calibri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A3C9B" w:rsidRDefault="00EA3C9B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671" w:rsidRPr="00D03671">
        <w:rPr>
          <w:rFonts w:eastAsia="Calibri"/>
          <w:sz w:val="28"/>
          <w:szCs w:val="28"/>
          <w:lang w:eastAsia="en-US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3C9B" w:rsidRDefault="00EA3C9B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671" w:rsidRPr="00D03671">
        <w:rPr>
          <w:rFonts w:eastAsia="Calibri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3671" w:rsidRPr="00D03671" w:rsidRDefault="00EA3C9B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03671" w:rsidRPr="00D03671">
        <w:rPr>
          <w:rFonts w:eastAsia="Calibri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A3C9B" w:rsidRDefault="00D03671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5. Объектами муниципального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 xml:space="preserve">контроля (далее </w:t>
      </w:r>
      <w:r w:rsidR="00EA3C9B">
        <w:rPr>
          <w:color w:val="000000"/>
          <w:sz w:val="28"/>
          <w:szCs w:val="28"/>
        </w:rPr>
        <w:t xml:space="preserve">именуются </w:t>
      </w:r>
      <w:r w:rsidRPr="00D03671">
        <w:rPr>
          <w:color w:val="000000"/>
          <w:sz w:val="28"/>
          <w:szCs w:val="28"/>
        </w:rPr>
        <w:t>– объекты контроля) являются: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</w:t>
      </w:r>
      <w:r>
        <w:rPr>
          <w:sz w:val="28"/>
          <w:szCs w:val="28"/>
        </w:rPr>
        <w:t xml:space="preserve"> </w:t>
      </w:r>
      <w:r w:rsidR="00D03671" w:rsidRPr="00D03671">
        <w:rPr>
          <w:sz w:val="28"/>
          <w:szCs w:val="28"/>
        </w:rPr>
        <w:t>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B009CD">
        <w:rPr>
          <w:sz w:val="28"/>
          <w:szCs w:val="28"/>
        </w:rPr>
        <w:t>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03671" w:rsidRPr="00D0367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D03671" w:rsidRPr="00D03671">
        <w:rPr>
          <w:sz w:val="28"/>
          <w:szCs w:val="28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D03671" w:rsidRPr="00D03671" w:rsidRDefault="00D03671" w:rsidP="00EA3C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3671">
        <w:rPr>
          <w:sz w:val="28"/>
          <w:szCs w:val="28"/>
        </w:rPr>
        <w:t>6. В 2020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г</w:t>
      </w:r>
      <w:r w:rsidR="00EA3C9B">
        <w:rPr>
          <w:sz w:val="28"/>
          <w:szCs w:val="28"/>
        </w:rPr>
        <w:t>оду</w:t>
      </w:r>
      <w:r w:rsidRPr="00D03671">
        <w:rPr>
          <w:sz w:val="28"/>
          <w:szCs w:val="28"/>
        </w:rPr>
        <w:t xml:space="preserve"> и в 2021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г</w:t>
      </w:r>
      <w:r w:rsidR="00EA3C9B">
        <w:rPr>
          <w:sz w:val="28"/>
          <w:szCs w:val="28"/>
        </w:rPr>
        <w:t>оду</w:t>
      </w:r>
      <w:r w:rsidRPr="00D03671">
        <w:rPr>
          <w:sz w:val="28"/>
          <w:szCs w:val="28"/>
        </w:rPr>
        <w:t xml:space="preserve"> муниципальный контроль </w:t>
      </w:r>
      <w:r w:rsidRPr="00D03671">
        <w:rPr>
          <w:bCs/>
          <w:color w:val="000000"/>
          <w:sz w:val="28"/>
          <w:szCs w:val="28"/>
        </w:rPr>
        <w:t>на автомобильном транспорте и в дорожном хозяйстве на территории Карталинского муниципального района не осуществлялся.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D03671" w:rsidRPr="00D03671" w:rsidRDefault="00EA3C9B" w:rsidP="00EA3C9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Цели и задачи реализации П</w:t>
      </w:r>
      <w:r w:rsidR="00D03671" w:rsidRPr="00D03671">
        <w:rPr>
          <w:bCs/>
          <w:sz w:val="28"/>
          <w:szCs w:val="28"/>
        </w:rPr>
        <w:t>рограммы профилактики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D03671" w:rsidRPr="00D03671" w:rsidRDefault="00D03671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7. Основными целями Программы профилактики являются: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</w:t>
      </w:r>
      <w:r w:rsidR="00D03671" w:rsidRPr="00D03671">
        <w:rPr>
          <w:rFonts w:eastAsia="Calibr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</w:t>
      </w:r>
      <w:r w:rsidR="00D03671" w:rsidRPr="00D03671">
        <w:rPr>
          <w:rFonts w:eastAsia="Calibr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3C9B" w:rsidRDefault="00D03671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8. Проведение профилактических мероприятий направлено на решение следующих задач: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нижение рисков причинения вреда (ущерба) охраняемым законом ценностям;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2) в</w:t>
      </w:r>
      <w:r w:rsidR="00D03671" w:rsidRPr="00D03671">
        <w:rPr>
          <w:color w:val="000000"/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района; 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="00D03671" w:rsidRPr="00D03671">
        <w:rPr>
          <w:color w:val="000000"/>
          <w:sz w:val="28"/>
          <w:szCs w:val="28"/>
        </w:rPr>
        <w:t xml:space="preserve">овышение прозрачности деятельности контрольного органа; 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4) у</w:t>
      </w:r>
      <w:r w:rsidR="00D03671" w:rsidRPr="00D03671">
        <w:rPr>
          <w:color w:val="000000"/>
          <w:sz w:val="28"/>
          <w:szCs w:val="28"/>
        </w:rPr>
        <w:t xml:space="preserve">меньшение административной нагрузки на контролируемых лиц; 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5) п</w:t>
      </w:r>
      <w:r w:rsidR="00D03671" w:rsidRPr="00D03671">
        <w:rPr>
          <w:color w:val="000000"/>
          <w:sz w:val="28"/>
          <w:szCs w:val="28"/>
        </w:rPr>
        <w:t>овышение уровня правовой грамотности контролируемых лиц</w:t>
      </w:r>
      <w:r>
        <w:rPr>
          <w:color w:val="000000"/>
          <w:sz w:val="28"/>
          <w:szCs w:val="28"/>
        </w:rPr>
        <w:t>.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Default="00EA3C9B" w:rsidP="00EA3C9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. </w:t>
      </w:r>
      <w:r w:rsidR="00D03671" w:rsidRPr="00D03671">
        <w:rPr>
          <w:bCs/>
          <w:color w:val="000000"/>
          <w:sz w:val="28"/>
          <w:szCs w:val="28"/>
        </w:rPr>
        <w:t xml:space="preserve">Перечень профилактических мероприятий, </w:t>
      </w:r>
    </w:p>
    <w:p w:rsidR="00D03671" w:rsidRPr="00D03671" w:rsidRDefault="00D03671" w:rsidP="00EA3C9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03671">
        <w:rPr>
          <w:bCs/>
          <w:color w:val="000000"/>
          <w:sz w:val="28"/>
          <w:szCs w:val="28"/>
        </w:rPr>
        <w:t>сроки</w:t>
      </w:r>
      <w:r w:rsidR="00EA3C9B">
        <w:rPr>
          <w:bCs/>
          <w:color w:val="000000"/>
          <w:sz w:val="28"/>
          <w:szCs w:val="28"/>
        </w:rPr>
        <w:t xml:space="preserve"> </w:t>
      </w:r>
      <w:r w:rsidRPr="00D03671">
        <w:rPr>
          <w:bCs/>
          <w:color w:val="000000"/>
          <w:sz w:val="28"/>
          <w:szCs w:val="28"/>
        </w:rPr>
        <w:t>(периодичность) их проведения</w:t>
      </w:r>
    </w:p>
    <w:p w:rsidR="00EA3C9B" w:rsidRDefault="00EA3C9B" w:rsidP="00EA3C9B">
      <w:pPr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Default="00EA3C9B" w:rsidP="00D03671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03671" w:rsidRPr="00D03671" w:rsidRDefault="00D03671" w:rsidP="00EA3C9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9. При осуществлении муниципального контроля на автомобильном транспорте и в дорожном хозяйстве на территории Карталинского муниципального района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1) информирование;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2) консультирование</w:t>
      </w:r>
      <w:r w:rsidR="00EA3C9B">
        <w:rPr>
          <w:sz w:val="28"/>
          <w:szCs w:val="28"/>
        </w:rPr>
        <w:t>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3) обобщение правоприменительной практики;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4) объявление предостережения;</w:t>
      </w:r>
    </w:p>
    <w:p w:rsidR="00EA3C9B" w:rsidRDefault="00D03671" w:rsidP="00EA3C9B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26"/>
        <w:gridCol w:w="3969"/>
        <w:gridCol w:w="2126"/>
        <w:gridCol w:w="2941"/>
      </w:tblGrid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№  п/п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41" w:type="dxa"/>
          </w:tcPr>
          <w:p w:rsidR="00EA3C9B" w:rsidRPr="00D03671" w:rsidRDefault="00EA3C9B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EA3C9B" w:rsidTr="00EA3C9B">
        <w:tc>
          <w:tcPr>
            <w:tcW w:w="9462" w:type="dxa"/>
            <w:gridSpan w:val="4"/>
          </w:tcPr>
          <w:p w:rsidR="00EA3C9B" w:rsidRPr="00D03671" w:rsidRDefault="00EA3C9B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Карталинского муниципального района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ind w:left="-108" w:right="-122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41" w:type="dxa"/>
          </w:tcPr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Ломовцев С.В.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D341DC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hyperlink r:id="rId8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36" w:type="dxa"/>
            <w:gridSpan w:val="3"/>
          </w:tcPr>
          <w:p w:rsidR="00EA3C9B" w:rsidRPr="00EA3C9B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Обобщение право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применительной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практики осуществляется контрольным органом  посредством сбора и анализа данных о проведенных контрольных мероприятиях и их результатах.</w:t>
            </w:r>
          </w:p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Ежегодно,</w:t>
            </w:r>
          </w:p>
          <w:p w:rsidR="00EA3C9B" w:rsidRPr="00D03671" w:rsidRDefault="00EA3C9B" w:rsidP="00EA3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не позднее 30 января года, следующего за годом обобщен</w:t>
            </w:r>
            <w:r>
              <w:rPr>
                <w:bCs/>
                <w:sz w:val="28"/>
                <w:szCs w:val="28"/>
              </w:rPr>
              <w:t>ия правоприменительной практики</w:t>
            </w:r>
          </w:p>
          <w:p w:rsidR="00EA3C9B" w:rsidRPr="00D03671" w:rsidRDefault="00EA3C9B" w:rsidP="00EA3C9B">
            <w:pPr>
              <w:ind w:right="15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  <w:r w:rsidR="008B3719">
              <w:rPr>
                <w:iCs/>
                <w:sz w:val="28"/>
                <w:szCs w:val="28"/>
              </w:rPr>
              <w:t xml:space="preserve">           </w:t>
            </w:r>
            <w:r w:rsidRPr="00D03671">
              <w:rPr>
                <w:iCs/>
                <w:sz w:val="28"/>
                <w:szCs w:val="28"/>
              </w:rPr>
              <w:t>Ломовцев С.В.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D341DC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hyperlink r:id="rId9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  <w:p w:rsidR="00EA3C9B" w:rsidRPr="00D03671" w:rsidRDefault="00EA3C9B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36" w:type="dxa"/>
            <w:gridSpan w:val="3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widowControl w:val="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D03671">
              <w:rPr>
                <w:rFonts w:eastAsia="Courier New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A3C9B" w:rsidRPr="00D03671" w:rsidRDefault="00EA3C9B" w:rsidP="00EA3C9B">
            <w:pPr>
              <w:widowControl w:val="0"/>
              <w:ind w:right="13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A3C9B" w:rsidRPr="00D03671" w:rsidRDefault="00EA3C9B" w:rsidP="00EA3C9B">
            <w:pPr>
              <w:widowControl w:val="0"/>
              <w:ind w:right="15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D03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41" w:type="dxa"/>
          </w:tcPr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Ломовцев С.В.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D341DC" w:rsidP="00EA3C9B">
            <w:pPr>
              <w:widowControl w:val="0"/>
              <w:ind w:right="12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hyperlink r:id="rId10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EA3C9B" w:rsidTr="00EA3C9B">
        <w:tc>
          <w:tcPr>
            <w:tcW w:w="9462" w:type="dxa"/>
            <w:gridSpan w:val="4"/>
          </w:tcPr>
          <w:p w:rsidR="00EA3C9B" w:rsidRPr="00EA3C9B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Консультирование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941" w:type="dxa"/>
          </w:tcPr>
          <w:p w:rsidR="00EA3C9B" w:rsidRPr="00D03671" w:rsidRDefault="00EA3C9B" w:rsidP="00EA3C9B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3671">
              <w:rPr>
                <w:iCs/>
                <w:sz w:val="28"/>
                <w:szCs w:val="28"/>
              </w:rPr>
              <w:t>Ломовцев С.В.</w:t>
            </w:r>
          </w:p>
          <w:p w:rsidR="00EA3C9B" w:rsidRPr="00D03671" w:rsidRDefault="00EA3C9B" w:rsidP="00EA3C9B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EA3C9B" w:rsidRPr="00D03671" w:rsidRDefault="00EA3C9B" w:rsidP="00EA3C9B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D341DC" w:rsidP="00EA3C9B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hyperlink r:id="rId11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8B3719" w:rsidTr="002E7852">
        <w:tc>
          <w:tcPr>
            <w:tcW w:w="9462" w:type="dxa"/>
            <w:gridSpan w:val="4"/>
          </w:tcPr>
          <w:p w:rsidR="008B3719" w:rsidRPr="008B3719" w:rsidRDefault="008B3719" w:rsidP="008B3719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8B3719" w:rsidTr="00EA3C9B">
        <w:tc>
          <w:tcPr>
            <w:tcW w:w="426" w:type="dxa"/>
          </w:tcPr>
          <w:p w:rsidR="008B3719" w:rsidRPr="00D03671" w:rsidRDefault="008B3719" w:rsidP="008B37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  <w:p w:rsidR="008B3719" w:rsidRPr="00D03671" w:rsidRDefault="008B3719" w:rsidP="008B371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B3719" w:rsidRPr="00D03671" w:rsidRDefault="008B3719" w:rsidP="008B3719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126" w:type="dxa"/>
          </w:tcPr>
          <w:p w:rsidR="008B3719" w:rsidRPr="00D03671" w:rsidRDefault="008B3719" w:rsidP="008B3719">
            <w:pPr>
              <w:shd w:val="clear" w:color="auto" w:fill="FFFFFF"/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8B3719" w:rsidRPr="00D03671" w:rsidRDefault="008B3719" w:rsidP="008B3719">
            <w:pPr>
              <w:shd w:val="clear" w:color="auto" w:fill="FFFFFF"/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Обязательные профилактические визиты проводятся один раз в год</w:t>
            </w:r>
          </w:p>
        </w:tc>
        <w:tc>
          <w:tcPr>
            <w:tcW w:w="2941" w:type="dxa"/>
          </w:tcPr>
          <w:p w:rsidR="008B3719" w:rsidRPr="00D03671" w:rsidRDefault="008B3719" w:rsidP="008B3719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8B3719" w:rsidRPr="00D03671" w:rsidRDefault="008B3719" w:rsidP="008B3719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Ломовцев С.В.</w:t>
            </w:r>
          </w:p>
          <w:p w:rsidR="008B3719" w:rsidRPr="00D03671" w:rsidRDefault="008B3719" w:rsidP="008B3719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8B3719" w:rsidRPr="00D03671" w:rsidRDefault="008B3719" w:rsidP="008B3719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8B3719" w:rsidRPr="00D03671" w:rsidRDefault="00D341DC" w:rsidP="008B3719">
            <w:pPr>
              <w:widowControl w:val="0"/>
              <w:ind w:right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2" w:history="1">
              <w:r w:rsidR="008B3719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</w:tbl>
    <w:p w:rsidR="008B3719" w:rsidRDefault="008B3719" w:rsidP="00D0367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B3719" w:rsidRDefault="008B3719" w:rsidP="00D0367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B3719" w:rsidRDefault="008B3719" w:rsidP="008B371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D03671" w:rsidRPr="00D03671">
        <w:rPr>
          <w:bCs/>
          <w:sz w:val="28"/>
          <w:szCs w:val="28"/>
        </w:rPr>
        <w:t xml:space="preserve">Показатели результативности и эффективности </w:t>
      </w:r>
    </w:p>
    <w:p w:rsidR="00D03671" w:rsidRPr="00D03671" w:rsidRDefault="008B3719" w:rsidP="008B371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03671" w:rsidRPr="00D03671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</w:t>
      </w:r>
      <w:r w:rsidR="00D03671" w:rsidRPr="00D03671">
        <w:rPr>
          <w:bCs/>
          <w:sz w:val="28"/>
          <w:szCs w:val="28"/>
        </w:rPr>
        <w:t>профилактики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8B3719" w:rsidRPr="00D03671" w:rsidRDefault="008B3719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6945"/>
        <w:gridCol w:w="2127"/>
      </w:tblGrid>
      <w:tr w:rsidR="00D03671" w:rsidRPr="00D03671" w:rsidTr="008B3719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Величина</w:t>
            </w:r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100 %</w:t>
            </w:r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70 % от числа обратившихся</w:t>
            </w:r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10. По окончании года контрольный о</w:t>
      </w:r>
      <w:r w:rsidR="008B3719">
        <w:rPr>
          <w:sz w:val="28"/>
          <w:szCs w:val="28"/>
        </w:rPr>
        <w:t>рган подводит итоги реализации П</w:t>
      </w:r>
      <w:r w:rsidRPr="00D03671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rPr>
          <w:sz w:val="28"/>
          <w:szCs w:val="28"/>
        </w:rPr>
      </w:pPr>
    </w:p>
    <w:p w:rsidR="00D03671" w:rsidRPr="00D03671" w:rsidRDefault="00D03671" w:rsidP="00D03671">
      <w:pPr>
        <w:rPr>
          <w:sz w:val="28"/>
          <w:szCs w:val="28"/>
        </w:rPr>
      </w:pPr>
    </w:p>
    <w:sectPr w:rsidR="00D03671" w:rsidRPr="00D03671" w:rsidSect="0083393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39" w:rsidRDefault="00257739" w:rsidP="00833934">
      <w:r>
        <w:separator/>
      </w:r>
    </w:p>
  </w:endnote>
  <w:endnote w:type="continuationSeparator" w:id="1">
    <w:p w:rsidR="00257739" w:rsidRDefault="00257739" w:rsidP="0083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39" w:rsidRDefault="00257739" w:rsidP="00833934">
      <w:r>
        <w:separator/>
      </w:r>
    </w:p>
  </w:footnote>
  <w:footnote w:type="continuationSeparator" w:id="1">
    <w:p w:rsidR="00257739" w:rsidRDefault="00257739" w:rsidP="0083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3313"/>
      <w:docPartObj>
        <w:docPartGallery w:val="Page Numbers (Top of Page)"/>
        <w:docPartUnique/>
      </w:docPartObj>
    </w:sdtPr>
    <w:sdtContent>
      <w:p w:rsidR="00EA3C9B" w:rsidRDefault="00D341DC">
        <w:pPr>
          <w:pStyle w:val="a6"/>
          <w:jc w:val="center"/>
        </w:pPr>
        <w:r w:rsidRPr="00833934">
          <w:rPr>
            <w:sz w:val="28"/>
          </w:rPr>
          <w:fldChar w:fldCharType="begin"/>
        </w:r>
        <w:r w:rsidR="00EA3C9B" w:rsidRPr="00833934">
          <w:rPr>
            <w:sz w:val="28"/>
          </w:rPr>
          <w:instrText xml:space="preserve"> PAGE   \* MERGEFORMAT </w:instrText>
        </w:r>
        <w:r w:rsidRPr="00833934">
          <w:rPr>
            <w:sz w:val="28"/>
          </w:rPr>
          <w:fldChar w:fldCharType="separate"/>
        </w:r>
        <w:r w:rsidR="00C02022">
          <w:rPr>
            <w:noProof/>
            <w:sz w:val="28"/>
          </w:rPr>
          <w:t>3</w:t>
        </w:r>
        <w:r w:rsidRPr="00833934">
          <w:rPr>
            <w:sz w:val="28"/>
          </w:rPr>
          <w:fldChar w:fldCharType="end"/>
        </w:r>
      </w:p>
    </w:sdtContent>
  </w:sdt>
  <w:p w:rsidR="00EA3C9B" w:rsidRDefault="00EA3C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0297C3C"/>
    <w:multiLevelType w:val="hybridMultilevel"/>
    <w:tmpl w:val="A22AD1AC"/>
    <w:lvl w:ilvl="0" w:tplc="87B0DD0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684F3C"/>
    <w:multiLevelType w:val="multilevel"/>
    <w:tmpl w:val="D8027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sz w:val="28"/>
      </w:rPr>
    </w:lvl>
    <w:lvl w:ilvl="1">
      <w:start w:val="1"/>
      <w:numFmt w:val="decimal"/>
      <w:lvlText w:val="%2)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16348"/>
    <w:multiLevelType w:val="hybridMultilevel"/>
    <w:tmpl w:val="B60C64F6"/>
    <w:lvl w:ilvl="0" w:tplc="6AA248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3F25"/>
    <w:rsid w:val="00042F46"/>
    <w:rsid w:val="000756F7"/>
    <w:rsid w:val="000B3986"/>
    <w:rsid w:val="00172847"/>
    <w:rsid w:val="00257739"/>
    <w:rsid w:val="002E055D"/>
    <w:rsid w:val="00344A97"/>
    <w:rsid w:val="003629BC"/>
    <w:rsid w:val="003B37D4"/>
    <w:rsid w:val="00440BB7"/>
    <w:rsid w:val="004F2C97"/>
    <w:rsid w:val="006D31E9"/>
    <w:rsid w:val="00733AB3"/>
    <w:rsid w:val="00833934"/>
    <w:rsid w:val="008408AB"/>
    <w:rsid w:val="008B3719"/>
    <w:rsid w:val="00922C3B"/>
    <w:rsid w:val="00923B72"/>
    <w:rsid w:val="00966D73"/>
    <w:rsid w:val="00AC3F25"/>
    <w:rsid w:val="00AD606F"/>
    <w:rsid w:val="00B009CD"/>
    <w:rsid w:val="00C02022"/>
    <w:rsid w:val="00C34AB6"/>
    <w:rsid w:val="00C40BEB"/>
    <w:rsid w:val="00C4208E"/>
    <w:rsid w:val="00C55E19"/>
    <w:rsid w:val="00C767EC"/>
    <w:rsid w:val="00D03671"/>
    <w:rsid w:val="00D341DC"/>
    <w:rsid w:val="00D35A39"/>
    <w:rsid w:val="00EA3C9B"/>
    <w:rsid w:val="00EB7A4B"/>
    <w:rsid w:val="00F1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C3F25"/>
    <w:rPr>
      <w:i/>
      <w:iCs/>
    </w:rPr>
  </w:style>
  <w:style w:type="paragraph" w:styleId="a4">
    <w:name w:val="List Paragraph"/>
    <w:basedOn w:val="a"/>
    <w:uiPriority w:val="34"/>
    <w:qFormat/>
    <w:rsid w:val="00AC3F25"/>
    <w:pPr>
      <w:ind w:left="720"/>
      <w:contextualSpacing/>
    </w:pPr>
  </w:style>
  <w:style w:type="table" w:styleId="a5">
    <w:name w:val="Table Grid"/>
    <w:basedOn w:val="a1"/>
    <w:uiPriority w:val="39"/>
    <w:rsid w:val="0083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3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B531-A0A5-401D-8063-288BB339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1. Утвердить Программу профилактики рисков причинения вреда (ущерба) охраняемым </vt:lpstr>
      <vt:lpstr>2. Организацию настоящего исполнения возложить на начальника Управления строител</vt:lpstr>
      <vt:lpstr>3. Опубликовать настоящее постановление на официальном сайте администрации Карта</vt:lpstr>
      <vt:lpstr>4. Контроль за исполнением настоящего постановления возложить на заместителя гла</vt:lpstr>
      <vt:lpstr>    </vt:lpstr>
      <vt:lpstr>    </vt:lpstr>
      <vt:lpstr>    II. Цели и задачи реализации Программы профилактики</vt:lpstr>
      <vt:lpstr>    </vt:lpstr>
      <vt:lpstr>    </vt:lpstr>
      <vt:lpstr>        7. Основными целями Программы профилактики являются:</vt:lpstr>
      <vt:lpstr>        8. Проведение профилактических мероприятий направлено на решение следующих задач</vt:lpstr>
      <vt:lpstr>        1) снижение рисков причинения вреда (ущерба) охраняемым законом ценностям;</vt:lpstr>
      <vt:lpstr>        2) внедрение способов профилактики, установленных Положением о порядке осуществл</vt:lpstr>
      <vt:lpstr>        3) повышение прозрачности деятельности контрольного органа; </vt:lpstr>
      <vt:lpstr>        4) уменьшение административной нагрузки на контролируемых лиц; </vt:lpstr>
      <vt:lpstr>        5) повышение уровня правовой грамотности контролируемых лиц.</vt:lpstr>
      <vt:lpstr>    </vt:lpstr>
      <vt:lpstr>    Раздел 4. Показатели результативности и эффективности программыпрофилактики</vt:lpstr>
      <vt:lpstr>    </vt:lpstr>
    </vt:vector>
  </TitlesOfParts>
  <Company>USN Team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c400</cp:lastModifiedBy>
  <cp:revision>15</cp:revision>
  <cp:lastPrinted>2021-12-16T06:17:00Z</cp:lastPrinted>
  <dcterms:created xsi:type="dcterms:W3CDTF">2021-12-13T09:49:00Z</dcterms:created>
  <dcterms:modified xsi:type="dcterms:W3CDTF">2021-12-16T10:55:00Z</dcterms:modified>
</cp:coreProperties>
</file>