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4A" w:rsidRPr="003D487E" w:rsidRDefault="0053384A" w:rsidP="0053384A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3D487E">
        <w:rPr>
          <w:sz w:val="28"/>
          <w:szCs w:val="28"/>
          <w:lang w:eastAsia="ar-SA"/>
        </w:rPr>
        <w:t>ПОСТАНОВЛЕНИЕ</w:t>
      </w:r>
    </w:p>
    <w:p w:rsidR="0053384A" w:rsidRPr="003D487E" w:rsidRDefault="0053384A" w:rsidP="0053384A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3D487E">
        <w:rPr>
          <w:sz w:val="28"/>
          <w:szCs w:val="28"/>
          <w:lang w:eastAsia="ar-SA"/>
        </w:rPr>
        <w:t>АДМИНИСТРАЦИЯ КАРТАЛИНСКОГО МУНИЦИПАЛЬНОГО РАЙОНА</w:t>
      </w:r>
    </w:p>
    <w:p w:rsidR="0053384A" w:rsidRPr="003D487E" w:rsidRDefault="0053384A" w:rsidP="0053384A">
      <w:pPr>
        <w:suppressAutoHyphens/>
        <w:autoSpaceDN w:val="0"/>
        <w:rPr>
          <w:sz w:val="28"/>
          <w:szCs w:val="28"/>
          <w:lang w:eastAsia="ar-SA"/>
        </w:rPr>
      </w:pPr>
    </w:p>
    <w:p w:rsidR="000F28E8" w:rsidRPr="0053384A" w:rsidRDefault="0053384A" w:rsidP="0053384A">
      <w:pPr>
        <w:tabs>
          <w:tab w:val="left" w:pos="3441"/>
        </w:tabs>
        <w:suppressAutoHyphens/>
        <w:autoSpaceDN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17.12.2021 года № 1235</w:t>
      </w:r>
    </w:p>
    <w:p w:rsidR="000F28E8" w:rsidRDefault="000F28E8"/>
    <w:p w:rsidR="000F28E8" w:rsidRDefault="000F28E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0F28E8" w:rsidTr="000F28E8">
        <w:tc>
          <w:tcPr>
            <w:tcW w:w="5495" w:type="dxa"/>
          </w:tcPr>
          <w:p w:rsidR="000F28E8" w:rsidRDefault="000F28E8" w:rsidP="000F28E8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B546D4">
              <w:rPr>
                <w:bCs/>
                <w:sz w:val="28"/>
                <w:szCs w:val="28"/>
              </w:rPr>
              <w:t xml:space="preserve">Об утверждении Программы профилактики </w:t>
            </w:r>
          </w:p>
          <w:p w:rsidR="000F28E8" w:rsidRPr="000F28E8" w:rsidRDefault="000F28E8" w:rsidP="000F28E8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B546D4">
              <w:rPr>
                <w:bCs/>
                <w:sz w:val="28"/>
                <w:szCs w:val="28"/>
              </w:rPr>
              <w:t xml:space="preserve">рисков причинения вреда (ущерба) охраняемым законом ценностям по муниципальному жилищному контролю </w:t>
            </w:r>
            <w:r w:rsidRPr="00B546D4">
              <w:rPr>
                <w:bCs/>
                <w:spacing w:val="2"/>
                <w:sz w:val="28"/>
                <w:szCs w:val="28"/>
              </w:rPr>
              <w:t xml:space="preserve">на территории </w:t>
            </w:r>
            <w:r>
              <w:rPr>
                <w:bCs/>
                <w:spacing w:val="2"/>
                <w:sz w:val="28"/>
                <w:szCs w:val="28"/>
              </w:rPr>
              <w:t xml:space="preserve">Карталинского </w:t>
            </w:r>
            <w:r w:rsidRPr="00B546D4">
              <w:rPr>
                <w:bCs/>
                <w:spacing w:val="2"/>
                <w:sz w:val="28"/>
                <w:szCs w:val="28"/>
              </w:rPr>
              <w:t>муниципального района на 2022 год</w:t>
            </w:r>
          </w:p>
        </w:tc>
      </w:tr>
    </w:tbl>
    <w:p w:rsidR="008E766C" w:rsidRPr="008600DB" w:rsidRDefault="008E766C" w:rsidP="008E766C">
      <w:pPr>
        <w:ind w:firstLine="567"/>
        <w:jc w:val="center"/>
        <w:rPr>
          <w:b/>
          <w:sz w:val="28"/>
          <w:szCs w:val="28"/>
        </w:rPr>
      </w:pPr>
    </w:p>
    <w:p w:rsidR="000F28E8" w:rsidRDefault="000F28E8" w:rsidP="008E766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0F28E8" w:rsidRDefault="008E766C" w:rsidP="000F28E8">
      <w:pPr>
        <w:tabs>
          <w:tab w:val="left" w:pos="284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 w:rsidRPr="00455C19">
        <w:rPr>
          <w:sz w:val="28"/>
          <w:szCs w:val="28"/>
        </w:rPr>
        <w:t>Руководствуясь</w:t>
      </w:r>
      <w:r w:rsidR="000F28E8">
        <w:rPr>
          <w:sz w:val="28"/>
          <w:szCs w:val="28"/>
        </w:rPr>
        <w:t xml:space="preserve">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F28E8">
        <w:rPr>
          <w:sz w:val="28"/>
          <w:szCs w:val="28"/>
          <w:shd w:val="clear" w:color="auto" w:fill="FFFFFF"/>
        </w:rPr>
        <w:t> Российской Федерации</w:t>
      </w:r>
      <w:r w:rsidRPr="00455C19">
        <w:rPr>
          <w:sz w:val="28"/>
          <w:szCs w:val="28"/>
          <w:shd w:val="clear" w:color="auto" w:fill="FFFFFF"/>
        </w:rPr>
        <w:t xml:space="preserve"> от 25 июня 2021 г</w:t>
      </w:r>
      <w:r w:rsidR="000F28E8">
        <w:rPr>
          <w:sz w:val="28"/>
          <w:szCs w:val="28"/>
          <w:shd w:val="clear" w:color="auto" w:fill="FFFFFF"/>
        </w:rPr>
        <w:t>ода</w:t>
      </w:r>
      <w:r w:rsidRPr="00455C19">
        <w:rPr>
          <w:sz w:val="28"/>
          <w:szCs w:val="28"/>
          <w:shd w:val="clear" w:color="auto" w:fill="FFFFFF"/>
        </w:rPr>
        <w:t xml:space="preserve"> </w:t>
      </w:r>
      <w:r w:rsidR="000F28E8"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0F28E8">
        <w:rPr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F28E8">
        <w:rPr>
          <w:sz w:val="28"/>
          <w:szCs w:val="28"/>
          <w:shd w:val="clear" w:color="auto" w:fill="FFFFFF"/>
        </w:rPr>
        <w:t>»,</w:t>
      </w:r>
    </w:p>
    <w:p w:rsidR="008E766C" w:rsidRPr="008F0F18" w:rsidRDefault="008E766C" w:rsidP="000F28E8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455C19">
        <w:rPr>
          <w:sz w:val="28"/>
          <w:szCs w:val="28"/>
        </w:rPr>
        <w:t>администрация</w:t>
      </w:r>
      <w:r w:rsidR="000F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муниципального района  </w:t>
      </w:r>
      <w:r w:rsidRPr="008F0F18">
        <w:rPr>
          <w:sz w:val="28"/>
          <w:szCs w:val="28"/>
        </w:rPr>
        <w:t>ПОСТАНОВЛЯЕТ:</w:t>
      </w:r>
    </w:p>
    <w:p w:rsidR="000F28E8" w:rsidRDefault="000F28E8" w:rsidP="000F28E8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766C" w:rsidRPr="00B546D4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</w:t>
      </w:r>
      <w:r>
        <w:rPr>
          <w:spacing w:val="2"/>
          <w:sz w:val="28"/>
          <w:szCs w:val="28"/>
        </w:rPr>
        <w:t>на территории</w:t>
      </w:r>
      <w:r w:rsidR="008E766C" w:rsidRPr="00B546D4">
        <w:rPr>
          <w:spacing w:val="2"/>
          <w:sz w:val="28"/>
          <w:szCs w:val="28"/>
        </w:rPr>
        <w:t xml:space="preserve"> </w:t>
      </w:r>
      <w:r w:rsidR="008E766C" w:rsidRPr="00B546D4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 xml:space="preserve"> на 2022 год</w:t>
      </w:r>
      <w:r w:rsidR="008E766C" w:rsidRPr="00B546D4">
        <w:rPr>
          <w:sz w:val="28"/>
          <w:szCs w:val="28"/>
        </w:rPr>
        <w:t xml:space="preserve">. </w:t>
      </w:r>
    </w:p>
    <w:p w:rsidR="008E766C" w:rsidRDefault="00CD0988" w:rsidP="000F28E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E766C" w:rsidRPr="008F0F18">
        <w:rPr>
          <w:sz w:val="28"/>
          <w:szCs w:val="28"/>
        </w:rPr>
        <w:t>.</w:t>
      </w:r>
      <w:r w:rsidR="000F28E8">
        <w:rPr>
          <w:sz w:val="28"/>
          <w:szCs w:val="28"/>
        </w:rPr>
        <w:t xml:space="preserve"> </w:t>
      </w:r>
      <w:r w:rsidR="008E766C" w:rsidRPr="008F0F18">
        <w:rPr>
          <w:sz w:val="28"/>
          <w:szCs w:val="28"/>
        </w:rPr>
        <w:t>Опубликовать настоящее постановление</w:t>
      </w:r>
      <w:r w:rsidR="000F28E8">
        <w:rPr>
          <w:sz w:val="28"/>
          <w:szCs w:val="28"/>
        </w:rPr>
        <w:t xml:space="preserve"> </w:t>
      </w:r>
      <w:r w:rsidR="008E766C" w:rsidRPr="008F0F18">
        <w:rPr>
          <w:sz w:val="28"/>
          <w:szCs w:val="28"/>
        </w:rPr>
        <w:t xml:space="preserve">на официальном сайте администрации </w:t>
      </w:r>
      <w:r w:rsidR="008E766C">
        <w:rPr>
          <w:sz w:val="28"/>
          <w:szCs w:val="28"/>
        </w:rPr>
        <w:t>Карталинского муниципального района</w:t>
      </w:r>
      <w:r w:rsidR="008E766C" w:rsidRPr="008F0F18">
        <w:rPr>
          <w:sz w:val="28"/>
          <w:szCs w:val="28"/>
        </w:rPr>
        <w:t xml:space="preserve"> в сети Интернет.</w:t>
      </w:r>
    </w:p>
    <w:p w:rsidR="00CD0988" w:rsidRDefault="00CD0988" w:rsidP="00CD0988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6D4">
        <w:rPr>
          <w:bCs/>
          <w:sz w:val="28"/>
          <w:szCs w:val="28"/>
        </w:rPr>
        <w:t>Организацию</w:t>
      </w:r>
      <w:r w:rsidR="00BF23F0">
        <w:rPr>
          <w:bCs/>
          <w:sz w:val="28"/>
          <w:szCs w:val="28"/>
        </w:rPr>
        <w:t xml:space="preserve"> выполнения</w:t>
      </w:r>
      <w:r w:rsidRPr="00B546D4">
        <w:rPr>
          <w:bCs/>
          <w:sz w:val="28"/>
          <w:szCs w:val="28"/>
        </w:rPr>
        <w:t xml:space="preserve"> настоящего </w:t>
      </w:r>
      <w:r w:rsidR="00BF23F0">
        <w:rPr>
          <w:bCs/>
          <w:sz w:val="28"/>
          <w:szCs w:val="28"/>
        </w:rPr>
        <w:t>постановления</w:t>
      </w:r>
      <w:r w:rsidRPr="00B546D4">
        <w:rPr>
          <w:bCs/>
          <w:sz w:val="28"/>
          <w:szCs w:val="28"/>
        </w:rPr>
        <w:t xml:space="preserve"> возложить на начальника Управления строительства</w:t>
      </w:r>
      <w:r>
        <w:rPr>
          <w:bCs/>
          <w:sz w:val="28"/>
          <w:szCs w:val="28"/>
        </w:rPr>
        <w:t>, инфраструктуры и жилищно-коммунального хозяйства Карталинского муниципального района</w:t>
      </w:r>
      <w:r w:rsidR="00BF23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Ломовцева С.В. </w:t>
      </w:r>
    </w:p>
    <w:p w:rsidR="00CD0988" w:rsidRPr="008F0F18" w:rsidRDefault="00CD0988" w:rsidP="00CD0988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398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Карталинского муниципального района по строительству, жилищно-коммунального хозяйства, транспорту и связи Аскерова А.А.</w:t>
      </w:r>
    </w:p>
    <w:p w:rsidR="00B546D4" w:rsidRPr="00B546D4" w:rsidRDefault="00B546D4" w:rsidP="00B546D4">
      <w:pPr>
        <w:pStyle w:val="a4"/>
        <w:ind w:left="927"/>
        <w:jc w:val="both"/>
        <w:rPr>
          <w:sz w:val="28"/>
          <w:szCs w:val="28"/>
        </w:rPr>
      </w:pPr>
    </w:p>
    <w:p w:rsidR="00CD0988" w:rsidRDefault="00CD0988">
      <w:pPr>
        <w:rPr>
          <w:sz w:val="24"/>
          <w:szCs w:val="24"/>
        </w:rPr>
      </w:pPr>
    </w:p>
    <w:p w:rsidR="00CD0988" w:rsidRPr="00344A97" w:rsidRDefault="00CD0988" w:rsidP="00CD0988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Глава Карталинского</w:t>
      </w:r>
    </w:p>
    <w:p w:rsidR="00CD0988" w:rsidRPr="00344A97" w:rsidRDefault="00CD0988" w:rsidP="00CD0988">
      <w:pPr>
        <w:jc w:val="both"/>
        <w:rPr>
          <w:sz w:val="28"/>
          <w:szCs w:val="28"/>
        </w:rPr>
      </w:pPr>
      <w:r w:rsidRPr="00344A97">
        <w:rPr>
          <w:sz w:val="28"/>
          <w:szCs w:val="28"/>
        </w:rPr>
        <w:t>муниципального района                                                                       А.Г. Вдовин</w:t>
      </w:r>
    </w:p>
    <w:p w:rsidR="00CD0988" w:rsidRDefault="00CD0988" w:rsidP="00CD0988">
      <w:pPr>
        <w:rPr>
          <w:sz w:val="28"/>
          <w:szCs w:val="28"/>
        </w:rPr>
      </w:pPr>
    </w:p>
    <w:p w:rsidR="00B01769" w:rsidRDefault="00B01769" w:rsidP="00CD0988">
      <w:pPr>
        <w:rPr>
          <w:sz w:val="28"/>
          <w:szCs w:val="28"/>
        </w:rPr>
      </w:pPr>
    </w:p>
    <w:p w:rsidR="00CD0988" w:rsidRDefault="00CD0988">
      <w:pPr>
        <w:rPr>
          <w:sz w:val="28"/>
          <w:szCs w:val="28"/>
        </w:rPr>
      </w:pPr>
    </w:p>
    <w:p w:rsidR="0053384A" w:rsidRDefault="0053384A">
      <w:pPr>
        <w:rPr>
          <w:sz w:val="28"/>
          <w:szCs w:val="28"/>
        </w:rPr>
      </w:pPr>
    </w:p>
    <w:p w:rsidR="0053384A" w:rsidRDefault="0053384A">
      <w:pPr>
        <w:rPr>
          <w:sz w:val="28"/>
          <w:szCs w:val="28"/>
        </w:rPr>
      </w:pPr>
    </w:p>
    <w:p w:rsidR="0053384A" w:rsidRDefault="0053384A">
      <w:pPr>
        <w:rPr>
          <w:sz w:val="28"/>
          <w:szCs w:val="28"/>
        </w:rPr>
      </w:pPr>
    </w:p>
    <w:p w:rsidR="0053384A" w:rsidRDefault="0053384A">
      <w:pPr>
        <w:rPr>
          <w:sz w:val="28"/>
          <w:szCs w:val="28"/>
        </w:rPr>
      </w:pPr>
    </w:p>
    <w:p w:rsidR="0053384A" w:rsidRDefault="0053384A">
      <w:pPr>
        <w:rPr>
          <w:sz w:val="28"/>
          <w:szCs w:val="28"/>
        </w:rPr>
      </w:pPr>
    </w:p>
    <w:p w:rsidR="0053384A" w:rsidRDefault="0053384A">
      <w:pPr>
        <w:rPr>
          <w:sz w:val="28"/>
          <w:szCs w:val="28"/>
        </w:rPr>
      </w:pPr>
    </w:p>
    <w:p w:rsidR="0053384A" w:rsidRDefault="0053384A">
      <w:pPr>
        <w:rPr>
          <w:sz w:val="28"/>
          <w:szCs w:val="28"/>
        </w:rPr>
      </w:pPr>
    </w:p>
    <w:p w:rsidR="0053384A" w:rsidRDefault="0053384A"/>
    <w:p w:rsid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</w:p>
    <w:p w:rsid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Карталинского муниципального района</w:t>
      </w:r>
    </w:p>
    <w:p w:rsidR="00CD0988" w:rsidRDefault="003416B7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17.12.2021 года № 1235</w:t>
      </w:r>
    </w:p>
    <w:p w:rsid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CD0988" w:rsidRPr="00CD0988" w:rsidRDefault="00CD0988" w:rsidP="00CD0988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CD0988" w:rsidRDefault="00CD0988" w:rsidP="00CD09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Программа</w:t>
      </w:r>
      <w:r>
        <w:rPr>
          <w:bCs/>
          <w:sz w:val="28"/>
          <w:szCs w:val="28"/>
        </w:rPr>
        <w:t xml:space="preserve"> </w:t>
      </w:r>
      <w:r w:rsidRPr="00CD0988">
        <w:rPr>
          <w:bCs/>
          <w:sz w:val="28"/>
          <w:szCs w:val="28"/>
        </w:rPr>
        <w:t xml:space="preserve">профилактики рисков причинения </w:t>
      </w:r>
    </w:p>
    <w:p w:rsidR="00CD0988" w:rsidRDefault="00CD0988" w:rsidP="00CD09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вреда (ущерба) охраняемым законом ценностями </w:t>
      </w:r>
    </w:p>
    <w:p w:rsidR="00CD0988" w:rsidRDefault="00CD0988" w:rsidP="00CD09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по муниципальному жилищному контролю на </w:t>
      </w:r>
    </w:p>
    <w:p w:rsidR="004C0E34" w:rsidRDefault="00CD0988" w:rsidP="00CD09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территории Карталинского муниципального </w:t>
      </w:r>
    </w:p>
    <w:p w:rsidR="00CD0988" w:rsidRPr="00CD0988" w:rsidRDefault="00CD0988" w:rsidP="00CD09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района на 2022 год</w:t>
      </w:r>
      <w:r>
        <w:rPr>
          <w:bCs/>
          <w:sz w:val="28"/>
          <w:szCs w:val="28"/>
        </w:rPr>
        <w:t xml:space="preserve"> (далее именуется </w:t>
      </w:r>
      <w:r w:rsidR="004C0E3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C0E34">
        <w:rPr>
          <w:bCs/>
          <w:sz w:val="28"/>
          <w:szCs w:val="28"/>
        </w:rPr>
        <w:t>Программа)</w:t>
      </w:r>
    </w:p>
    <w:p w:rsidR="00CD0988" w:rsidRDefault="00CD0988" w:rsidP="00CD0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988" w:rsidRPr="00CD0988" w:rsidRDefault="00CD0988" w:rsidP="00CD0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988" w:rsidRDefault="00CD0988" w:rsidP="00CD09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1. 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CD0988">
        <w:rPr>
          <w:color w:val="000000" w:themeColor="text1"/>
          <w:sz w:val="28"/>
          <w:szCs w:val="28"/>
        </w:rPr>
        <w:t>статьей 44</w:t>
      </w:r>
      <w:r w:rsidRPr="00CD0988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CD0988">
        <w:rPr>
          <w:color w:val="000000" w:themeColor="text1"/>
          <w:sz w:val="28"/>
          <w:szCs w:val="28"/>
        </w:rPr>
        <w:t>постановлением</w:t>
      </w:r>
      <w:r w:rsidRPr="00CD0988">
        <w:rPr>
          <w:sz w:val="28"/>
          <w:szCs w:val="28"/>
        </w:rPr>
        <w:t xml:space="preserve"> Правительства Российской Федерации от 25 июня 2021 года</w:t>
      </w:r>
      <w:r>
        <w:rPr>
          <w:sz w:val="28"/>
          <w:szCs w:val="28"/>
        </w:rPr>
        <w:t xml:space="preserve"> </w:t>
      </w:r>
      <w:r w:rsidRPr="00CD0988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жилищного муниципального контроля.</w:t>
      </w:r>
    </w:p>
    <w:p w:rsidR="00CD0988" w:rsidRDefault="00CD0988" w:rsidP="00CD09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0988" w:rsidRDefault="00CD0988" w:rsidP="00CD09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0988" w:rsidRDefault="00CD0988" w:rsidP="00CD0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988">
        <w:rPr>
          <w:sz w:val="28"/>
          <w:szCs w:val="28"/>
        </w:rPr>
        <w:t>ПАСПОРТ</w:t>
      </w:r>
    </w:p>
    <w:p w:rsidR="00CD0988" w:rsidRDefault="00CD0988" w:rsidP="00CD09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0988" w:rsidRPr="00CD0988" w:rsidRDefault="00CD0988" w:rsidP="00CD098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521"/>
      </w:tblGrid>
      <w:tr w:rsidR="00CD0988" w:rsidRPr="00CD0988" w:rsidTr="004C0E34">
        <w:trPr>
          <w:trHeight w:val="247"/>
        </w:trPr>
        <w:tc>
          <w:tcPr>
            <w:tcW w:w="2835" w:type="dxa"/>
          </w:tcPr>
          <w:p w:rsidR="00CD0988" w:rsidRPr="00CD0988" w:rsidRDefault="004C0E34" w:rsidP="004C0E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CD0988" w:rsidRPr="00CD0988" w:rsidRDefault="00CD0988" w:rsidP="004C0E34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</w:t>
            </w:r>
            <w:r w:rsidR="004C0E34">
              <w:rPr>
                <w:sz w:val="28"/>
                <w:szCs w:val="28"/>
              </w:rPr>
              <w:t>по</w:t>
            </w:r>
            <w:r w:rsidRPr="00CD0988">
              <w:rPr>
                <w:sz w:val="28"/>
                <w:szCs w:val="28"/>
              </w:rPr>
              <w:t xml:space="preserve"> </w:t>
            </w:r>
            <w:r w:rsidR="004C0E34">
              <w:rPr>
                <w:sz w:val="28"/>
                <w:szCs w:val="28"/>
              </w:rPr>
              <w:t>муниципальному жилищному контролю на территории Карталинского му</w:t>
            </w:r>
            <w:r w:rsidR="00BF23F0">
              <w:rPr>
                <w:sz w:val="28"/>
                <w:szCs w:val="28"/>
              </w:rPr>
              <w:t>ниципального района на 2022 год</w:t>
            </w:r>
            <w:r w:rsidR="004C0E34">
              <w:rPr>
                <w:sz w:val="28"/>
                <w:szCs w:val="28"/>
              </w:rPr>
              <w:t xml:space="preserve"> </w:t>
            </w:r>
            <w:r w:rsidRPr="00CD0988">
              <w:rPr>
                <w:sz w:val="28"/>
                <w:szCs w:val="28"/>
              </w:rPr>
              <w:t xml:space="preserve"> (далее </w:t>
            </w:r>
            <w:r w:rsidR="004C0E34">
              <w:rPr>
                <w:sz w:val="28"/>
                <w:szCs w:val="28"/>
              </w:rPr>
              <w:t xml:space="preserve">именуется </w:t>
            </w:r>
            <w:r w:rsidRPr="00CD0988">
              <w:rPr>
                <w:sz w:val="28"/>
                <w:szCs w:val="28"/>
              </w:rPr>
              <w:t>– Программа профилактики).</w:t>
            </w:r>
          </w:p>
        </w:tc>
      </w:tr>
      <w:tr w:rsidR="00CD0988" w:rsidRPr="00CD0988" w:rsidTr="004C0E34">
        <w:trPr>
          <w:trHeight w:val="273"/>
        </w:trPr>
        <w:tc>
          <w:tcPr>
            <w:tcW w:w="2835" w:type="dxa"/>
          </w:tcPr>
          <w:p w:rsidR="00CD0988" w:rsidRPr="00CD0988" w:rsidRDefault="004C0E34" w:rsidP="004C0E34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CD0988" w:rsidRPr="00CD0988" w:rsidRDefault="00CD0988" w:rsidP="004C0E34">
            <w:pPr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>Федеральный закон от 31.07.2020 года №</w:t>
            </w:r>
            <w:r w:rsidR="004C0E34">
              <w:rPr>
                <w:sz w:val="28"/>
                <w:szCs w:val="28"/>
              </w:rPr>
              <w:t xml:space="preserve"> </w:t>
            </w:r>
            <w:r w:rsidRPr="00CD0988">
              <w:rPr>
                <w:sz w:val="28"/>
                <w:szCs w:val="28"/>
              </w:rPr>
              <w:t>248-ФЗ</w:t>
            </w:r>
            <w:r w:rsidR="004C0E34">
              <w:rPr>
                <w:sz w:val="28"/>
                <w:szCs w:val="28"/>
              </w:rPr>
              <w:t xml:space="preserve">             </w:t>
            </w:r>
            <w:r w:rsidRPr="00CD0988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 (далее </w:t>
            </w:r>
            <w:r w:rsidR="004C0E34">
              <w:rPr>
                <w:sz w:val="28"/>
                <w:szCs w:val="28"/>
              </w:rPr>
              <w:t xml:space="preserve">именуется </w:t>
            </w:r>
            <w:r w:rsidRPr="00CD0988">
              <w:rPr>
                <w:sz w:val="28"/>
                <w:szCs w:val="28"/>
              </w:rPr>
              <w:t>– Федеральный закон №</w:t>
            </w:r>
            <w:r w:rsidR="004C0E34">
              <w:rPr>
                <w:sz w:val="28"/>
                <w:szCs w:val="28"/>
              </w:rPr>
              <w:t xml:space="preserve"> </w:t>
            </w:r>
            <w:r w:rsidRPr="00CD0988">
              <w:rPr>
                <w:sz w:val="28"/>
                <w:szCs w:val="28"/>
              </w:rPr>
              <w:t>248-ФЗ);</w:t>
            </w:r>
          </w:p>
          <w:p w:rsidR="00CD0988" w:rsidRPr="00CD0988" w:rsidRDefault="004C0E34" w:rsidP="004C0E34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Российской Федерации</w:t>
            </w:r>
            <w:r w:rsidR="00CD0988" w:rsidRPr="00CD0988">
              <w:rPr>
                <w:rFonts w:eastAsiaTheme="minorHAnsi"/>
                <w:sz w:val="28"/>
                <w:szCs w:val="28"/>
                <w:lang w:eastAsia="en-US"/>
              </w:rPr>
              <w:t xml:space="preserve">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D0988" w:rsidRPr="00CD0988" w:rsidTr="004C0E34">
        <w:trPr>
          <w:trHeight w:val="109"/>
        </w:trPr>
        <w:tc>
          <w:tcPr>
            <w:tcW w:w="2835" w:type="dxa"/>
          </w:tcPr>
          <w:p w:rsidR="00CD0988" w:rsidRPr="00CD0988" w:rsidRDefault="004C0E34" w:rsidP="004C0E34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CD0988" w:rsidRPr="00CD0988" w:rsidRDefault="00CD0988" w:rsidP="004C0E34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>Управление стр</w:t>
            </w:r>
            <w:r w:rsidR="004C0E34">
              <w:rPr>
                <w:sz w:val="28"/>
                <w:szCs w:val="28"/>
              </w:rPr>
              <w:t>оительства, инфраструктуры и жилищно-коммунального хозяйства</w:t>
            </w:r>
            <w:r w:rsidRPr="00CD0988">
              <w:rPr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CD0988" w:rsidRPr="00CD0988" w:rsidTr="004C0E34">
        <w:trPr>
          <w:trHeight w:val="523"/>
        </w:trPr>
        <w:tc>
          <w:tcPr>
            <w:tcW w:w="2835" w:type="dxa"/>
          </w:tcPr>
          <w:p w:rsidR="00CD0988" w:rsidRPr="00CD0988" w:rsidRDefault="004C0E34" w:rsidP="004C0E34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="00CD0988"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CD0988" w:rsidRPr="00CD0988" w:rsidRDefault="00CD0988" w:rsidP="00CD0988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iCs/>
                <w:sz w:val="28"/>
                <w:szCs w:val="28"/>
              </w:rPr>
              <w:t>2022 год</w:t>
            </w:r>
          </w:p>
        </w:tc>
      </w:tr>
      <w:tr w:rsidR="00CD0988" w:rsidRPr="00CD0988" w:rsidTr="004C0E34">
        <w:trPr>
          <w:trHeight w:val="274"/>
        </w:trPr>
        <w:tc>
          <w:tcPr>
            <w:tcW w:w="2835" w:type="dxa"/>
          </w:tcPr>
          <w:p w:rsidR="00CD0988" w:rsidRPr="00CD0988" w:rsidRDefault="00CD0988" w:rsidP="004C0E34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CD0988">
              <w:rPr>
                <w:sz w:val="28"/>
                <w:szCs w:val="28"/>
              </w:rPr>
              <w:t xml:space="preserve">Ожидаемые </w:t>
            </w:r>
            <w:r w:rsidR="004C0E34">
              <w:rPr>
                <w:sz w:val="28"/>
                <w:szCs w:val="28"/>
              </w:rPr>
              <w:t>конечные результаты реализации П</w:t>
            </w:r>
            <w:r w:rsidRPr="00CD0988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CD0988" w:rsidRPr="00CD0988" w:rsidRDefault="00CD0988" w:rsidP="00CD0988">
            <w:pPr>
              <w:pStyle w:val="Default"/>
              <w:jc w:val="both"/>
              <w:rPr>
                <w:sz w:val="28"/>
                <w:szCs w:val="28"/>
              </w:rPr>
            </w:pPr>
            <w:r w:rsidRPr="00CD0988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CD0988" w:rsidRDefault="00CD0988" w:rsidP="00CD0988">
      <w:pPr>
        <w:pStyle w:val="aa"/>
        <w:rPr>
          <w:sz w:val="28"/>
          <w:szCs w:val="28"/>
        </w:rPr>
      </w:pPr>
    </w:p>
    <w:p w:rsidR="004C0E34" w:rsidRPr="00CD0988" w:rsidRDefault="004C0E34" w:rsidP="00CD0988">
      <w:pPr>
        <w:pStyle w:val="aa"/>
        <w:rPr>
          <w:sz w:val="28"/>
          <w:szCs w:val="28"/>
        </w:rPr>
      </w:pPr>
    </w:p>
    <w:p w:rsidR="004C0E34" w:rsidRDefault="004C0E34" w:rsidP="004C0E3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CD0988" w:rsidRPr="00CD0988">
        <w:rPr>
          <w:sz w:val="28"/>
          <w:szCs w:val="28"/>
        </w:rPr>
        <w:t xml:space="preserve">Анализ и оценка текущего состояния </w:t>
      </w:r>
    </w:p>
    <w:p w:rsidR="004C0E34" w:rsidRDefault="004C0E34" w:rsidP="004C0E3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988" w:rsidRPr="00CD0988">
        <w:rPr>
          <w:sz w:val="28"/>
          <w:szCs w:val="28"/>
        </w:rPr>
        <w:t xml:space="preserve">муниципального жилищного контроля </w:t>
      </w:r>
    </w:p>
    <w:p w:rsidR="004C0E34" w:rsidRDefault="00CD0988" w:rsidP="004C0E34">
      <w:pPr>
        <w:pStyle w:val="aa"/>
        <w:jc w:val="center"/>
        <w:rPr>
          <w:sz w:val="28"/>
          <w:szCs w:val="28"/>
        </w:rPr>
      </w:pPr>
      <w:r w:rsidRPr="00CD0988">
        <w:rPr>
          <w:sz w:val="28"/>
          <w:szCs w:val="28"/>
        </w:rPr>
        <w:t>на территории Карталинского</w:t>
      </w:r>
      <w:r w:rsidR="004C0E34">
        <w:rPr>
          <w:sz w:val="28"/>
          <w:szCs w:val="28"/>
        </w:rPr>
        <w:t xml:space="preserve"> </w:t>
      </w:r>
    </w:p>
    <w:p w:rsidR="00CD0988" w:rsidRPr="00CD0988" w:rsidRDefault="00CD0988" w:rsidP="004C0E34">
      <w:pPr>
        <w:pStyle w:val="aa"/>
        <w:jc w:val="center"/>
        <w:rPr>
          <w:sz w:val="28"/>
          <w:szCs w:val="28"/>
        </w:rPr>
      </w:pPr>
      <w:r w:rsidRPr="00CD0988">
        <w:rPr>
          <w:sz w:val="28"/>
          <w:szCs w:val="28"/>
        </w:rPr>
        <w:t xml:space="preserve">муниципального </w:t>
      </w:r>
      <w:r w:rsidR="004C0E34">
        <w:rPr>
          <w:sz w:val="28"/>
          <w:szCs w:val="28"/>
        </w:rPr>
        <w:t>района</w:t>
      </w:r>
    </w:p>
    <w:p w:rsidR="00CD0988" w:rsidRDefault="00CD0988" w:rsidP="00CD0988">
      <w:pPr>
        <w:pStyle w:val="aa"/>
        <w:ind w:firstLine="567"/>
        <w:jc w:val="both"/>
        <w:rPr>
          <w:bCs/>
          <w:sz w:val="28"/>
          <w:szCs w:val="28"/>
        </w:rPr>
      </w:pPr>
    </w:p>
    <w:p w:rsidR="004C0E34" w:rsidRPr="00CD0988" w:rsidRDefault="004C0E34" w:rsidP="00CD0988">
      <w:pPr>
        <w:pStyle w:val="aa"/>
        <w:ind w:firstLine="567"/>
        <w:jc w:val="both"/>
        <w:rPr>
          <w:bCs/>
          <w:sz w:val="28"/>
          <w:szCs w:val="28"/>
        </w:rPr>
      </w:pPr>
    </w:p>
    <w:p w:rsidR="00CD0988" w:rsidRPr="00CD0988" w:rsidRDefault="00CD0988" w:rsidP="004C0E34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2. Муниципальный жилищный контроль на территории Карталинского муници</w:t>
      </w:r>
      <w:r w:rsidR="004C0E34">
        <w:rPr>
          <w:bCs/>
          <w:sz w:val="28"/>
          <w:szCs w:val="28"/>
        </w:rPr>
        <w:t>пального района осуществляется а</w:t>
      </w:r>
      <w:r w:rsidRPr="00CD0988">
        <w:rPr>
          <w:bCs/>
          <w:sz w:val="28"/>
          <w:szCs w:val="28"/>
        </w:rPr>
        <w:t>дминистрацией Карталинского муниципального района.</w:t>
      </w:r>
    </w:p>
    <w:p w:rsidR="00CD0988" w:rsidRPr="00CD0988" w:rsidRDefault="00CD0988" w:rsidP="004C0E34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 xml:space="preserve">3. Непосредственное осуществление муниципального жилищного контроля возлагается на Управление строительства, инфраструктуры и жилищно-коммунального хозяйства Карталинского муниципального района в пределах полномочий указанного органа (далее </w:t>
      </w:r>
      <w:r w:rsidR="004B1A5E">
        <w:rPr>
          <w:bCs/>
          <w:sz w:val="28"/>
          <w:szCs w:val="28"/>
        </w:rPr>
        <w:t xml:space="preserve">именуется </w:t>
      </w:r>
      <w:r w:rsidRPr="00CD0988">
        <w:rPr>
          <w:bCs/>
          <w:sz w:val="28"/>
          <w:szCs w:val="28"/>
        </w:rPr>
        <w:t>– орган муниципального жилищного контроля).</w:t>
      </w:r>
    </w:p>
    <w:p w:rsidR="00CD0988" w:rsidRPr="00CD0988" w:rsidRDefault="00CD0988" w:rsidP="004C0E34">
      <w:pPr>
        <w:pStyle w:val="aa"/>
        <w:ind w:firstLine="709"/>
        <w:jc w:val="both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4. Объектами муниципального жилищного контроля являются (далее</w:t>
      </w:r>
      <w:r w:rsidR="004B1A5E">
        <w:rPr>
          <w:bCs/>
          <w:sz w:val="28"/>
          <w:szCs w:val="28"/>
        </w:rPr>
        <w:t xml:space="preserve"> именуются </w:t>
      </w:r>
      <w:r w:rsidRPr="00CD0988">
        <w:rPr>
          <w:bCs/>
          <w:sz w:val="28"/>
          <w:szCs w:val="28"/>
        </w:rPr>
        <w:t>– объекты контроля):</w:t>
      </w:r>
    </w:p>
    <w:p w:rsidR="00CD0988" w:rsidRPr="00CD0988" w:rsidRDefault="00CD0988" w:rsidP="004C0E3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t xml:space="preserve">1) деятельность, действия (бездействие) </w:t>
      </w:r>
      <w:r w:rsidRPr="00CD0988">
        <w:rPr>
          <w:iCs/>
          <w:sz w:val="28"/>
          <w:szCs w:val="28"/>
        </w:rPr>
        <w:t xml:space="preserve">лиц, осуществляющих управление многоквартирными домами, </w:t>
      </w:r>
      <w:r w:rsidRPr="00CD0988">
        <w:rPr>
          <w:bCs/>
          <w:iCs/>
          <w:sz w:val="28"/>
          <w:szCs w:val="28"/>
        </w:rPr>
        <w:t xml:space="preserve">по выполнению </w:t>
      </w:r>
      <w:r w:rsidRPr="00CD0988">
        <w:rPr>
          <w:iCs/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CD0988" w:rsidRPr="00CD0988" w:rsidRDefault="00CD0988" w:rsidP="004C0E3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CD0988">
        <w:rPr>
          <w:iCs/>
          <w:sz w:val="28"/>
          <w:szCs w:val="28"/>
        </w:rPr>
        <w:t>;</w:t>
      </w:r>
    </w:p>
    <w:p w:rsidR="00CD0988" w:rsidRPr="00CD0988" w:rsidRDefault="00CD0988" w:rsidP="004C0E3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bCs/>
          <w:iCs/>
          <w:sz w:val="28"/>
          <w:szCs w:val="28"/>
        </w:rPr>
        <w:t xml:space="preserve">3) </w:t>
      </w:r>
      <w:r w:rsidRPr="00CD0988">
        <w:rPr>
          <w:iCs/>
          <w:sz w:val="28"/>
          <w:szCs w:val="28"/>
        </w:rPr>
        <w:t>жилые помещения, общее имущество в многоквартирном доме, относящееся к муниципальному жилому фонду</w:t>
      </w:r>
      <w:r w:rsidRPr="00CD0988">
        <w:rPr>
          <w:bCs/>
          <w:iCs/>
          <w:sz w:val="28"/>
          <w:szCs w:val="28"/>
        </w:rPr>
        <w:t>,</w:t>
      </w:r>
      <w:r w:rsidR="004B1A5E">
        <w:rPr>
          <w:bCs/>
          <w:iCs/>
          <w:sz w:val="28"/>
          <w:szCs w:val="28"/>
        </w:rPr>
        <w:t xml:space="preserve"> </w:t>
      </w:r>
      <w:r w:rsidRPr="00CD0988">
        <w:rPr>
          <w:bCs/>
          <w:iCs/>
          <w:sz w:val="28"/>
          <w:szCs w:val="28"/>
        </w:rPr>
        <w:t xml:space="preserve">к которым предъявляются обязательные требования (далее </w:t>
      </w:r>
      <w:r w:rsidR="00827CFE">
        <w:rPr>
          <w:bCs/>
          <w:iCs/>
          <w:sz w:val="28"/>
          <w:szCs w:val="28"/>
        </w:rPr>
        <w:t>именую</w:t>
      </w:r>
      <w:r w:rsidR="00BF23F0">
        <w:rPr>
          <w:bCs/>
          <w:iCs/>
          <w:sz w:val="28"/>
          <w:szCs w:val="28"/>
        </w:rPr>
        <w:t xml:space="preserve">тся </w:t>
      </w:r>
      <w:r w:rsidRPr="00CD0988">
        <w:rPr>
          <w:bCs/>
          <w:iCs/>
          <w:sz w:val="28"/>
          <w:szCs w:val="28"/>
        </w:rPr>
        <w:t xml:space="preserve">- производственные объекты). </w:t>
      </w:r>
    </w:p>
    <w:p w:rsidR="00CD0988" w:rsidRPr="00CD0988" w:rsidRDefault="00CD0988" w:rsidP="004C0E34">
      <w:pPr>
        <w:pStyle w:val="ab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>5. Обязательные требования, оценка соблюдения которых</w:t>
      </w:r>
      <w:r w:rsidR="004B1A5E">
        <w:rPr>
          <w:iCs/>
          <w:sz w:val="28"/>
          <w:szCs w:val="28"/>
        </w:rPr>
        <w:t xml:space="preserve"> </w:t>
      </w:r>
      <w:r w:rsidRPr="00CD0988">
        <w:rPr>
          <w:iCs/>
          <w:sz w:val="28"/>
          <w:szCs w:val="28"/>
        </w:rPr>
        <w:t xml:space="preserve">является предметом муниципального жилищного контроля установлены: </w:t>
      </w:r>
    </w:p>
    <w:p w:rsidR="00CD0988" w:rsidRPr="00CD0988" w:rsidRDefault="004B1A5E" w:rsidP="004B1A5E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r w:rsidR="00CD0988" w:rsidRPr="00CD0988">
        <w:rPr>
          <w:iCs/>
          <w:sz w:val="28"/>
          <w:szCs w:val="28"/>
        </w:rPr>
        <w:t xml:space="preserve">Жилищным кодексом Российской Федерации </w:t>
      </w:r>
      <w:r>
        <w:rPr>
          <w:bCs/>
          <w:iCs/>
          <w:sz w:val="28"/>
          <w:szCs w:val="28"/>
        </w:rPr>
        <w:t xml:space="preserve">(1 статья 91, </w:t>
      </w:r>
      <w:r w:rsidR="00CD0988" w:rsidRPr="00CD0988">
        <w:rPr>
          <w:bCs/>
          <w:iCs/>
          <w:sz w:val="28"/>
          <w:szCs w:val="28"/>
        </w:rPr>
        <w:t>ч</w:t>
      </w:r>
      <w:r>
        <w:rPr>
          <w:bCs/>
          <w:iCs/>
          <w:sz w:val="28"/>
          <w:szCs w:val="28"/>
        </w:rPr>
        <w:t xml:space="preserve">асть 3 статья 67, статья 10, статья 26, статья 30, статья </w:t>
      </w:r>
      <w:r w:rsidR="00CD0988" w:rsidRPr="00CD0988">
        <w:rPr>
          <w:bCs/>
          <w:iCs/>
          <w:sz w:val="28"/>
          <w:szCs w:val="28"/>
        </w:rPr>
        <w:t>68);</w:t>
      </w:r>
    </w:p>
    <w:p w:rsidR="00CD0988" w:rsidRPr="00CD0988" w:rsidRDefault="004B1A5E" w:rsidP="004B1A5E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="00CD0988" w:rsidRPr="00CD0988">
        <w:rPr>
          <w:bCs/>
          <w:iCs/>
          <w:sz w:val="28"/>
          <w:szCs w:val="28"/>
        </w:rPr>
        <w:t xml:space="preserve">Постановлением Госстроя </w:t>
      </w:r>
      <w:r w:rsidRPr="00CD0988">
        <w:rPr>
          <w:iCs/>
          <w:sz w:val="28"/>
          <w:szCs w:val="28"/>
        </w:rPr>
        <w:t>Российской Федерации</w:t>
      </w:r>
      <w:r w:rsidR="00CD0988" w:rsidRPr="00CD0988">
        <w:rPr>
          <w:bCs/>
          <w:iCs/>
          <w:sz w:val="28"/>
          <w:szCs w:val="28"/>
        </w:rPr>
        <w:t xml:space="preserve"> от 27.09.2</w:t>
      </w:r>
      <w:r>
        <w:rPr>
          <w:bCs/>
          <w:iCs/>
          <w:sz w:val="28"/>
          <w:szCs w:val="28"/>
        </w:rPr>
        <w:t>003 года № 170 «Об утверждении П</w:t>
      </w:r>
      <w:r w:rsidR="00CD0988" w:rsidRPr="00CD0988">
        <w:rPr>
          <w:bCs/>
          <w:iCs/>
          <w:sz w:val="28"/>
          <w:szCs w:val="28"/>
        </w:rPr>
        <w:t>равил и норм технической эксплуатации жилищного фонда»;</w:t>
      </w:r>
    </w:p>
    <w:p w:rsidR="00CD0988" w:rsidRPr="00CD0988" w:rsidRDefault="004B1A5E" w:rsidP="004B1A5E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3) </w:t>
      </w:r>
      <w:r w:rsidR="00CD0988" w:rsidRPr="00CD0988">
        <w:rPr>
          <w:bCs/>
          <w:iCs/>
          <w:sz w:val="28"/>
          <w:szCs w:val="28"/>
        </w:rPr>
        <w:t>Постановлением Правительства Российской Федерации</w:t>
      </w:r>
      <w:r>
        <w:rPr>
          <w:bCs/>
          <w:iCs/>
          <w:sz w:val="28"/>
          <w:szCs w:val="28"/>
        </w:rPr>
        <w:t xml:space="preserve">                                  </w:t>
      </w:r>
      <w:r w:rsidR="00CD0988" w:rsidRPr="00CD0988">
        <w:rPr>
          <w:bCs/>
          <w:iCs/>
          <w:sz w:val="28"/>
          <w:szCs w:val="28"/>
        </w:rPr>
        <w:t xml:space="preserve"> от 21.01.2006 года № 25 «Об утверждении Правил пользования жилыми помещениями».</w:t>
      </w:r>
    </w:p>
    <w:p w:rsidR="00CD0988" w:rsidRPr="00CD0988" w:rsidRDefault="00CD0988" w:rsidP="004B1A5E">
      <w:pPr>
        <w:pStyle w:val="ab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 xml:space="preserve">6. В 2017-2019 годах муниципальный жилищный контроль на территории Карталинского муниципального района не осуществлялся. </w:t>
      </w: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 xml:space="preserve">7. В 2020-2021 годах проверки не проводились ввиду отмены плановых проверок в соответствии с Постановлением Правительства </w:t>
      </w:r>
      <w:r w:rsidR="004B1A5E" w:rsidRPr="00CD0988">
        <w:rPr>
          <w:iCs/>
          <w:sz w:val="28"/>
          <w:szCs w:val="28"/>
        </w:rPr>
        <w:t>Российской Федерации</w:t>
      </w:r>
      <w:r w:rsidRPr="00CD0988">
        <w:rPr>
          <w:iCs/>
          <w:sz w:val="28"/>
          <w:szCs w:val="28"/>
        </w:rPr>
        <w:t xml:space="preserve"> от 03.04.2020 года №</w:t>
      </w:r>
      <w:r w:rsidR="004B1A5E">
        <w:rPr>
          <w:iCs/>
          <w:sz w:val="28"/>
          <w:szCs w:val="28"/>
        </w:rPr>
        <w:t xml:space="preserve"> </w:t>
      </w:r>
      <w:r w:rsidRPr="00CD0988">
        <w:rPr>
          <w:iCs/>
          <w:sz w:val="28"/>
          <w:szCs w:val="28"/>
        </w:rPr>
        <w:t xml:space="preserve">438 и Постановлением Правительства </w:t>
      </w:r>
      <w:r w:rsidR="004B1A5E" w:rsidRPr="00CD0988">
        <w:rPr>
          <w:iCs/>
          <w:sz w:val="28"/>
          <w:szCs w:val="28"/>
        </w:rPr>
        <w:t>Российской Федерации</w:t>
      </w:r>
      <w:r w:rsidRPr="00CD0988">
        <w:rPr>
          <w:iCs/>
          <w:sz w:val="28"/>
          <w:szCs w:val="28"/>
        </w:rPr>
        <w:t xml:space="preserve"> от 30.11.2020 года №1969, а также отсутствием обращений и заявлений граждан.</w:t>
      </w: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>8. Контрольным (надзорным) органом в рамках реализации</w:t>
      </w:r>
      <w:r w:rsidR="004B1A5E">
        <w:rPr>
          <w:iCs/>
          <w:sz w:val="28"/>
          <w:szCs w:val="28"/>
        </w:rPr>
        <w:t xml:space="preserve"> </w:t>
      </w:r>
      <w:r w:rsidRPr="00CD0988">
        <w:rPr>
          <w:iCs/>
          <w:sz w:val="28"/>
          <w:szCs w:val="28"/>
        </w:rPr>
        <w:t xml:space="preserve">Программы профилактики нарушений обязательных требований и требований, установленных муниципальными правовыми актами в рамках осуществления муниципального жилищного контроля на 2021 год в первом полугодии </w:t>
      </w:r>
      <w:r w:rsidR="004B1A5E">
        <w:rPr>
          <w:iCs/>
          <w:sz w:val="28"/>
          <w:szCs w:val="28"/>
        </w:rPr>
        <w:t xml:space="preserve">            </w:t>
      </w:r>
      <w:r w:rsidRPr="00CD0988">
        <w:rPr>
          <w:iCs/>
          <w:sz w:val="28"/>
          <w:szCs w:val="28"/>
        </w:rPr>
        <w:t>2021 года регулярно проводилась работа с подконтрольными лицами по вопросам соблюдения требований жилищного законодательства.</w:t>
      </w: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 xml:space="preserve">9. На сайте администрации Карталинского муниципального района имеется раздел «Муниципальный контроль», в котором аккумулируется необходимая поднадзорным субъектам информация в части муниципального жилищного контроля: </w:t>
      </w: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>https://www.kartalyraion.ru/about/info/munitsipalnyy_kontrol/</w:t>
      </w: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988">
        <w:rPr>
          <w:iCs/>
          <w:sz w:val="28"/>
          <w:szCs w:val="28"/>
        </w:rPr>
        <w:t>10. Профилактическое сопровождение контролируемых лиц было направлено на:</w:t>
      </w:r>
    </w:p>
    <w:p w:rsidR="00CD0988" w:rsidRPr="00CD0988" w:rsidRDefault="00BF23F0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1)</w:t>
      </w:r>
      <w:r w:rsidR="00CD0988" w:rsidRPr="00CD0988">
        <w:rPr>
          <w:iCs/>
          <w:sz w:val="28"/>
          <w:szCs w:val="28"/>
        </w:rPr>
        <w:t xml:space="preserve"> ежемесячный мониторинг и актуализацию перечня нормативных правовых актов, соблюдение которых оценивалось в ходе проверок;</w:t>
      </w:r>
    </w:p>
    <w:p w:rsidR="00CD0988" w:rsidRPr="00CD0988" w:rsidRDefault="00BF23F0" w:rsidP="004B1A5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</w:t>
      </w:r>
      <w:r w:rsidR="00CD0988" w:rsidRPr="00CD0988">
        <w:rPr>
          <w:iCs/>
          <w:sz w:val="28"/>
          <w:szCs w:val="28"/>
        </w:rPr>
        <w:t xml:space="preserve"> обсуждение правоприменительной практики за соблюдением контролируемыми лицами требований законодательства. </w:t>
      </w:r>
    </w:p>
    <w:p w:rsidR="00CD0988" w:rsidRDefault="00CD0988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4B1A5E" w:rsidRPr="00CD0988" w:rsidRDefault="004B1A5E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4B1A5E" w:rsidRDefault="004B1A5E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Цели и задачи реализации П</w:t>
      </w:r>
      <w:r w:rsidR="00CD0988" w:rsidRPr="00CD0988">
        <w:rPr>
          <w:bCs/>
          <w:sz w:val="28"/>
          <w:szCs w:val="28"/>
        </w:rPr>
        <w:t xml:space="preserve">рограммы </w:t>
      </w:r>
      <w:r w:rsidR="00BF23F0">
        <w:rPr>
          <w:bCs/>
          <w:sz w:val="28"/>
          <w:szCs w:val="28"/>
        </w:rPr>
        <w:t>профилактики</w:t>
      </w:r>
    </w:p>
    <w:p w:rsidR="005936D6" w:rsidRDefault="005936D6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5936D6" w:rsidRPr="00CD0988" w:rsidRDefault="005936D6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11. Основными целями Программы профилактики являются:</w:t>
      </w: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t>1)</w:t>
      </w:r>
      <w:r w:rsidR="004B1A5E">
        <w:rPr>
          <w:rFonts w:eastAsiaTheme="minorHAnsi"/>
          <w:sz w:val="28"/>
          <w:szCs w:val="28"/>
          <w:lang w:eastAsia="en-US"/>
        </w:rPr>
        <w:t xml:space="preserve"> с</w:t>
      </w:r>
      <w:r w:rsidRPr="00CD0988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t>2)</w:t>
      </w:r>
      <w:r w:rsidR="004B1A5E">
        <w:rPr>
          <w:rFonts w:eastAsiaTheme="minorHAnsi"/>
          <w:sz w:val="28"/>
          <w:szCs w:val="28"/>
          <w:lang w:eastAsia="en-US"/>
        </w:rPr>
        <w:t xml:space="preserve"> у</w:t>
      </w:r>
      <w:r w:rsidRPr="00CD0988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0988" w:rsidRPr="00CD0988" w:rsidRDefault="00CD0988" w:rsidP="004B1A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988">
        <w:rPr>
          <w:rFonts w:eastAsiaTheme="minorHAnsi"/>
          <w:sz w:val="28"/>
          <w:szCs w:val="28"/>
          <w:lang w:eastAsia="en-US"/>
        </w:rPr>
        <w:t>3)</w:t>
      </w:r>
      <w:r w:rsidR="004B1A5E">
        <w:rPr>
          <w:rFonts w:eastAsiaTheme="minorHAnsi"/>
          <w:sz w:val="28"/>
          <w:szCs w:val="28"/>
          <w:lang w:eastAsia="en-US"/>
        </w:rPr>
        <w:t xml:space="preserve"> с</w:t>
      </w:r>
      <w:r w:rsidRPr="00CD0988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0988" w:rsidRPr="00CD0988" w:rsidRDefault="00CD0988" w:rsidP="00CD09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3278" w:rsidRDefault="00CD0988" w:rsidP="00C0327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12. Проведение профилактических мероприятий направлено на решение следующих задач:</w:t>
      </w:r>
    </w:p>
    <w:p w:rsid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1) с</w:t>
      </w:r>
      <w:r w:rsidR="00CD0988" w:rsidRPr="00CD0988">
        <w:rPr>
          <w:sz w:val="28"/>
          <w:szCs w:val="28"/>
        </w:rPr>
        <w:t>нижение рисков причинения вреда (ущерба) охраняемым законом ценностям;</w:t>
      </w:r>
    </w:p>
    <w:p w:rsid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</w:t>
      </w:r>
      <w:r w:rsidR="00CD0988" w:rsidRPr="00CD0988">
        <w:rPr>
          <w:sz w:val="28"/>
          <w:szCs w:val="28"/>
        </w:rPr>
        <w:t xml:space="preserve">недрение способов профилактики, установленных Положением о порядке осуществления муниципального жилищного контроля на территории Карталинского муниципального района; </w:t>
      </w:r>
    </w:p>
    <w:p w:rsid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п</w:t>
      </w:r>
      <w:r w:rsidR="00CD0988" w:rsidRPr="00CD0988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у</w:t>
      </w:r>
      <w:r w:rsidR="00CD0988" w:rsidRPr="00CD0988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CD0988" w:rsidRPr="00C03278" w:rsidRDefault="00C03278" w:rsidP="00C0327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5) п</w:t>
      </w:r>
      <w:r w:rsidR="00CD0988" w:rsidRPr="00CD0988">
        <w:rPr>
          <w:sz w:val="28"/>
          <w:szCs w:val="28"/>
        </w:rPr>
        <w:t>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="00CD0988" w:rsidRPr="00CD0988">
        <w:rPr>
          <w:sz w:val="28"/>
          <w:szCs w:val="28"/>
        </w:rPr>
        <w:t xml:space="preserve"> </w:t>
      </w:r>
    </w:p>
    <w:p w:rsidR="00CD0988" w:rsidRPr="00CD0988" w:rsidRDefault="00CD0988" w:rsidP="00CD0988">
      <w:pPr>
        <w:pStyle w:val="Default"/>
        <w:jc w:val="center"/>
        <w:rPr>
          <w:sz w:val="28"/>
          <w:szCs w:val="28"/>
        </w:rPr>
      </w:pPr>
    </w:p>
    <w:p w:rsidR="00CD0988" w:rsidRPr="00CD0988" w:rsidRDefault="00CD0988" w:rsidP="00CD0988">
      <w:pPr>
        <w:pStyle w:val="Default"/>
        <w:jc w:val="center"/>
        <w:rPr>
          <w:bCs/>
          <w:sz w:val="28"/>
          <w:szCs w:val="28"/>
        </w:rPr>
      </w:pPr>
    </w:p>
    <w:p w:rsidR="00C03278" w:rsidRDefault="00C03278" w:rsidP="00CD098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</w:t>
      </w:r>
      <w:r w:rsidR="00CD0988" w:rsidRPr="00CD0988">
        <w:rPr>
          <w:bCs/>
          <w:sz w:val="28"/>
          <w:szCs w:val="28"/>
        </w:rPr>
        <w:t xml:space="preserve">Перечень профилактических мероприятий, </w:t>
      </w:r>
    </w:p>
    <w:p w:rsidR="00CD0988" w:rsidRPr="00CD0988" w:rsidRDefault="00CD0988" w:rsidP="00CD0988">
      <w:pPr>
        <w:pStyle w:val="Default"/>
        <w:jc w:val="center"/>
        <w:rPr>
          <w:bCs/>
          <w:sz w:val="28"/>
          <w:szCs w:val="28"/>
        </w:rPr>
      </w:pPr>
      <w:r w:rsidRPr="00CD0988">
        <w:rPr>
          <w:bCs/>
          <w:sz w:val="28"/>
          <w:szCs w:val="28"/>
        </w:rPr>
        <w:t>сроки (периодичность) их проведения</w:t>
      </w:r>
    </w:p>
    <w:p w:rsidR="00CD0988" w:rsidRDefault="00CD0988" w:rsidP="00CD0988">
      <w:pPr>
        <w:pStyle w:val="Default"/>
        <w:jc w:val="both"/>
        <w:rPr>
          <w:sz w:val="28"/>
          <w:szCs w:val="28"/>
        </w:rPr>
      </w:pPr>
    </w:p>
    <w:p w:rsidR="00C03278" w:rsidRPr="00CD0988" w:rsidRDefault="00C03278" w:rsidP="00CD0988">
      <w:pPr>
        <w:pStyle w:val="Default"/>
        <w:jc w:val="both"/>
        <w:rPr>
          <w:sz w:val="28"/>
          <w:szCs w:val="28"/>
        </w:rPr>
      </w:pPr>
    </w:p>
    <w:p w:rsidR="00CD0988" w:rsidRPr="00CD0988" w:rsidRDefault="00CD0988" w:rsidP="00C03278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13. При осуществлении муниципального жилищн</w:t>
      </w:r>
      <w:r w:rsidR="00C03278">
        <w:rPr>
          <w:sz w:val="28"/>
          <w:szCs w:val="28"/>
        </w:rPr>
        <w:t xml:space="preserve">ого контроля в соответствии с пунктом </w:t>
      </w:r>
      <w:r w:rsidRPr="00CD0988">
        <w:rPr>
          <w:sz w:val="28"/>
          <w:szCs w:val="28"/>
        </w:rPr>
        <w:t>11 «Положения о порядке осуществления муниципального жилищного контроля на территории Карталинского муниципального района» могут проводиться следующие виды профилактических мероприятий:</w:t>
      </w:r>
    </w:p>
    <w:p w:rsidR="00CD0988" w:rsidRPr="00CD0988" w:rsidRDefault="00CD0988" w:rsidP="00CD098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988">
        <w:rPr>
          <w:rStyle w:val="pt-000006"/>
          <w:sz w:val="28"/>
          <w:szCs w:val="28"/>
        </w:rPr>
        <w:t xml:space="preserve">1) </w:t>
      </w:r>
      <w:r w:rsidRPr="00CD0988">
        <w:rPr>
          <w:rStyle w:val="pt-a0-000004"/>
          <w:sz w:val="28"/>
          <w:szCs w:val="28"/>
        </w:rPr>
        <w:t>информирование;</w:t>
      </w:r>
    </w:p>
    <w:p w:rsidR="00CD0988" w:rsidRPr="00CD0988" w:rsidRDefault="00CD0988" w:rsidP="00CD098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D0988">
        <w:rPr>
          <w:rStyle w:val="pt-000006"/>
          <w:sz w:val="28"/>
          <w:szCs w:val="28"/>
        </w:rPr>
        <w:t xml:space="preserve">2) </w:t>
      </w:r>
      <w:r w:rsidRPr="00CD0988">
        <w:rPr>
          <w:rStyle w:val="pt-a0-000004"/>
          <w:sz w:val="28"/>
          <w:szCs w:val="28"/>
        </w:rPr>
        <w:t>консультирование;</w:t>
      </w:r>
    </w:p>
    <w:p w:rsidR="00CD0988" w:rsidRPr="00CD0988" w:rsidRDefault="00CD0988" w:rsidP="00CD098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988">
        <w:rPr>
          <w:rStyle w:val="pt-000006"/>
          <w:sz w:val="28"/>
          <w:szCs w:val="28"/>
        </w:rPr>
        <w:t>3)</w:t>
      </w:r>
      <w:r w:rsidR="00C03278">
        <w:rPr>
          <w:rStyle w:val="pt-000006"/>
          <w:sz w:val="28"/>
          <w:szCs w:val="28"/>
        </w:rPr>
        <w:t xml:space="preserve"> </w:t>
      </w:r>
      <w:r w:rsidRPr="00CD0988">
        <w:rPr>
          <w:rStyle w:val="pt-a0-000004"/>
          <w:sz w:val="28"/>
          <w:szCs w:val="28"/>
        </w:rPr>
        <w:t>объявление предостережения;</w:t>
      </w:r>
    </w:p>
    <w:p w:rsidR="00CD0988" w:rsidRPr="00CD0988" w:rsidRDefault="00CD0988" w:rsidP="00C0327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988">
        <w:rPr>
          <w:rStyle w:val="pt-000006"/>
          <w:sz w:val="28"/>
          <w:szCs w:val="28"/>
        </w:rPr>
        <w:t>4)</w:t>
      </w:r>
      <w:r w:rsidR="00C03278">
        <w:rPr>
          <w:rStyle w:val="pt-000006"/>
          <w:sz w:val="28"/>
          <w:szCs w:val="28"/>
        </w:rPr>
        <w:t xml:space="preserve"> </w:t>
      </w:r>
      <w:r w:rsidRPr="00CD0988">
        <w:rPr>
          <w:rStyle w:val="pt-a0-000004"/>
          <w:sz w:val="28"/>
          <w:szCs w:val="28"/>
        </w:rPr>
        <w:t xml:space="preserve">профилактический визит.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2126"/>
        <w:gridCol w:w="2126"/>
        <w:gridCol w:w="1843"/>
      </w:tblGrid>
      <w:tr w:rsidR="00CD0988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CD0988" w:rsidRPr="00C03278" w:rsidTr="00B01769">
        <w:trPr>
          <w:trHeight w:val="18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CD0988" w:rsidRPr="00C03278" w:rsidTr="00B01769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CD0988" w:rsidRPr="00C03278" w:rsidTr="00B017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Первичное размещение</w:t>
            </w:r>
          </w:p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I</w:t>
            </w:r>
            <w:r w:rsidRPr="00C03278">
              <w:rPr>
                <w:iCs/>
                <w:sz w:val="28"/>
                <w:szCs w:val="28"/>
              </w:rPr>
              <w:t xml:space="preserve"> квартал 2022 года,</w:t>
            </w:r>
          </w:p>
          <w:p w:rsidR="00CD0988" w:rsidRPr="00C03278" w:rsidRDefault="00C0327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8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ind w:left="-62" w:right="-62"/>
              <w:jc w:val="center"/>
              <w:rPr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Карталинского муниципального района</w:t>
            </w:r>
          </w:p>
        </w:tc>
      </w:tr>
      <w:tr w:rsidR="00CD0988" w:rsidRPr="00C03278" w:rsidTr="00B017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Первичное размещение</w:t>
            </w:r>
          </w:p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14.01.2022 года,</w:t>
            </w:r>
          </w:p>
          <w:p w:rsidR="00CD0988" w:rsidRPr="00C03278" w:rsidRDefault="00C0327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C03278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9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CD0988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Первичное размещение</w:t>
            </w:r>
          </w:p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14.01.2022 г.,</w:t>
            </w:r>
          </w:p>
          <w:p w:rsidR="00CD0988" w:rsidRPr="00C03278" w:rsidRDefault="00C0327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C03278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C03278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0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CD0988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03278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Утвержденные проверочные листы в формате, допускающем их использование для самообследования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Апрель</w:t>
            </w:r>
          </w:p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B8618E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1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ind w:left="-62" w:right="-62"/>
              <w:jc w:val="center"/>
              <w:rPr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Карталинского муниципального района</w:t>
            </w:r>
          </w:p>
        </w:tc>
      </w:tr>
      <w:tr w:rsidR="00B8618E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самоуправления и/или руководства по соблюдению обязательных требований, установленных федеральными НПА,</w:t>
            </w:r>
            <w:r w:rsidR="00B861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сформированные  федеральными органами исполнительной власти, осуществляющими выработку государст</w:t>
            </w:r>
            <w:r w:rsidR="00B8618E">
              <w:rPr>
                <w:rFonts w:eastAsiaTheme="minorHAnsi"/>
                <w:sz w:val="28"/>
                <w:szCs w:val="28"/>
                <w:lang w:eastAsia="en-US"/>
              </w:rPr>
              <w:t>венной  политики в данной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12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  <w:p w:rsidR="00CD0988" w:rsidRPr="00C03278" w:rsidRDefault="00CD0988" w:rsidP="00B8618E">
            <w:pPr>
              <w:ind w:left="-62" w:right="-62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B8618E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1.6</w:t>
            </w:r>
            <w:r w:rsidR="00B8618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Перечень индикаторов риска нарушения</w:t>
            </w:r>
            <w:r w:rsidR="00B861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обязательных требований, порядок отнесения объектов контроля к категориям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B8618E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3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администрации Карталинского </w:t>
            </w:r>
            <w:r w:rsidRPr="00B8618E">
              <w:rPr>
                <w:iCs/>
                <w:sz w:val="28"/>
                <w:szCs w:val="28"/>
              </w:rPr>
              <w:t>муниципального района</w:t>
            </w:r>
          </w:p>
          <w:p w:rsidR="00A46354" w:rsidRDefault="00A46354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A46354" w:rsidRDefault="00A46354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A46354" w:rsidRDefault="00A46354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B8618E" w:rsidRDefault="00B8618E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B8618E" w:rsidRDefault="00B8618E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B8618E" w:rsidRDefault="00B8618E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B8618E" w:rsidRPr="00C03278" w:rsidRDefault="00B8618E" w:rsidP="00B8618E">
            <w:pPr>
              <w:ind w:left="-62" w:right="-62"/>
              <w:jc w:val="center"/>
              <w:rPr>
                <w:sz w:val="28"/>
                <w:szCs w:val="28"/>
              </w:rPr>
            </w:pPr>
          </w:p>
        </w:tc>
      </w:tr>
      <w:tr w:rsidR="00B8618E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>Перечень объектов контроля, 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B8618E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B8618E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4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B8618E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A46354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5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Карталинского муниципального района</w:t>
            </w: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Default="006D3C6F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  <w:p w:rsidR="006D3C6F" w:rsidRPr="00C03278" w:rsidRDefault="006D3C6F" w:rsidP="00A46354">
            <w:pPr>
              <w:ind w:left="-62" w:right="-62"/>
              <w:jc w:val="center"/>
              <w:rPr>
                <w:sz w:val="28"/>
                <w:szCs w:val="28"/>
              </w:rPr>
            </w:pPr>
          </w:p>
        </w:tc>
      </w:tr>
      <w:tr w:rsidR="006D3C6F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(надзорным)</w:t>
            </w:r>
            <w:r w:rsidR="006D3C6F">
              <w:rPr>
                <w:rFonts w:eastAsiaTheme="minorHAnsi"/>
                <w:sz w:val="28"/>
                <w:szCs w:val="28"/>
                <w:lang w:eastAsia="en-US"/>
              </w:rPr>
              <w:t xml:space="preserve"> органом у контролируемого лица</w:t>
            </w:r>
          </w:p>
          <w:p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14.01.2022 г.,</w:t>
            </w:r>
          </w:p>
          <w:p w:rsidR="00CD0988" w:rsidRPr="00C03278" w:rsidRDefault="00CD0988" w:rsidP="00A46354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актуализация ежемесячно.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A46354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A46354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6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6D3C6F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6D3C6F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6D3C6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6D3C6F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14.01.2022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6D3C6F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6D3C6F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6D3C6F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6D3C6F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6D3C6F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7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rPr>
                <w:iCs/>
                <w:sz w:val="28"/>
                <w:szCs w:val="28"/>
              </w:rPr>
            </w:pPr>
          </w:p>
        </w:tc>
      </w:tr>
      <w:tr w:rsidR="006D3C6F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I</w:t>
            </w:r>
            <w:r w:rsidRPr="00C03278">
              <w:rPr>
                <w:iCs/>
                <w:sz w:val="28"/>
                <w:szCs w:val="28"/>
              </w:rPr>
              <w:t xml:space="preserve"> квартал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18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  <w:p w:rsidR="00CD0988" w:rsidRPr="00C03278" w:rsidRDefault="00CD0988" w:rsidP="00B82737">
            <w:pPr>
              <w:ind w:left="-62" w:right="-62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ind w:left="-62" w:right="-62"/>
              <w:jc w:val="center"/>
              <w:rPr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Карталинского муниципального района</w:t>
            </w:r>
          </w:p>
        </w:tc>
      </w:tr>
      <w:tr w:rsidR="00CD0988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Доклады о муниципальном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I</w:t>
            </w:r>
            <w:r w:rsidRPr="00C03278">
              <w:rPr>
                <w:iCs/>
                <w:sz w:val="28"/>
                <w:szCs w:val="28"/>
              </w:rPr>
              <w:t xml:space="preserve"> квартал года следующего за отчетным.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B82737">
            <w:pPr>
              <w:ind w:left="-62" w:right="-62"/>
              <w:jc w:val="center"/>
              <w:rPr>
                <w:sz w:val="28"/>
                <w:szCs w:val="28"/>
              </w:rPr>
            </w:pPr>
            <w:hyperlink r:id="rId19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CD0988" w:rsidRPr="00C03278" w:rsidTr="00B827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43020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Доклады, содержащие результаты обобщения правоприменительной практики контрольного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до 01.04.2022г.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ind w:lef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B82737">
            <w:pPr>
              <w:ind w:lef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43020A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B82737">
            <w:pPr>
              <w:ind w:lef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B82737">
            <w:pPr>
              <w:ind w:left="-62"/>
              <w:jc w:val="center"/>
              <w:rPr>
                <w:sz w:val="28"/>
                <w:szCs w:val="28"/>
              </w:rPr>
            </w:pPr>
            <w:hyperlink r:id="rId20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rPr>
                <w:sz w:val="28"/>
                <w:szCs w:val="28"/>
              </w:rPr>
            </w:pPr>
          </w:p>
        </w:tc>
      </w:tr>
      <w:tr w:rsidR="00CD0988" w:rsidRPr="00C03278" w:rsidTr="00B827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1.14.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3278">
              <w:rPr>
                <w:rFonts w:eastAsiaTheme="minorHAnsi"/>
                <w:sz w:val="28"/>
                <w:szCs w:val="28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Ноябрь</w:t>
            </w:r>
          </w:p>
          <w:p w:rsidR="00CD0988" w:rsidRPr="00C03278" w:rsidRDefault="00CD0988" w:rsidP="00B82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21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проведения</w:t>
            </w:r>
          </w:p>
          <w:p w:rsidR="00CD0988" w:rsidRPr="00C03278" w:rsidRDefault="00CD0988" w:rsidP="00B82737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ВКС</w:t>
            </w:r>
          </w:p>
        </w:tc>
      </w:tr>
      <w:tr w:rsidR="00CD0988" w:rsidRPr="00C03278" w:rsidTr="008F70ED">
        <w:trPr>
          <w:trHeight w:val="18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2. Консультирование</w:t>
            </w:r>
          </w:p>
        </w:tc>
      </w:tr>
      <w:tr w:rsidR="00CD0988" w:rsidRPr="00C03278" w:rsidTr="006D3C6F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Разъяснение по вопросам:</w:t>
            </w:r>
          </w:p>
          <w:p w:rsidR="00CD0988" w:rsidRPr="00C03278" w:rsidRDefault="00CD0988" w:rsidP="00EC1DEC">
            <w:pPr>
              <w:pStyle w:val="pt-consplusnormal-000024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62" w:right="-62" w:firstLine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Style w:val="pt-a0-000004"/>
                <w:iCs/>
                <w:sz w:val="28"/>
                <w:szCs w:val="28"/>
              </w:rPr>
              <w:t>положений нормативных правовых актов,</w:t>
            </w:r>
            <w:r w:rsidR="00EC1DEC">
              <w:rPr>
                <w:rStyle w:val="pt-a0-000004"/>
                <w:iCs/>
                <w:sz w:val="28"/>
                <w:szCs w:val="28"/>
              </w:rPr>
              <w:t xml:space="preserve"> </w:t>
            </w:r>
            <w:r w:rsidRPr="00C03278">
              <w:rPr>
                <w:iCs/>
                <w:sz w:val="28"/>
                <w:szCs w:val="28"/>
              </w:rPr>
              <w:t>муниципальных правовых актов</w:t>
            </w:r>
            <w:r w:rsidRPr="00C03278">
              <w:rPr>
                <w:rStyle w:val="pt-a0-000004"/>
                <w:iCs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CD0988" w:rsidRPr="00C03278" w:rsidRDefault="00CD0988" w:rsidP="00EC1DEC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62" w:right="-62" w:firstLine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Style w:val="pt-a0-000004"/>
                <w:iCs/>
                <w:sz w:val="28"/>
                <w:szCs w:val="28"/>
              </w:rPr>
              <w:t>положений нормативных правовых актов,</w:t>
            </w:r>
            <w:r w:rsidRPr="00C03278">
              <w:rPr>
                <w:iCs/>
                <w:sz w:val="28"/>
                <w:szCs w:val="28"/>
              </w:rPr>
              <w:t xml:space="preserve"> муниципальных правовых актов,</w:t>
            </w:r>
            <w:r w:rsidRPr="00C03278">
              <w:rPr>
                <w:rStyle w:val="pt-a0-000004"/>
                <w:iCs/>
                <w:sz w:val="28"/>
                <w:szCs w:val="28"/>
              </w:rPr>
              <w:t xml:space="preserve"> регламентирующих порядок осуществления муниципального контроля;</w:t>
            </w:r>
          </w:p>
          <w:p w:rsidR="00CD0988" w:rsidRPr="00C03278" w:rsidRDefault="00CD0988" w:rsidP="00EC1DEC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-62" w:right="-62" w:firstLine="0"/>
              <w:jc w:val="center"/>
              <w:rPr>
                <w:rStyle w:val="pt-a0-000004"/>
                <w:iCs/>
                <w:sz w:val="28"/>
                <w:szCs w:val="28"/>
              </w:rPr>
            </w:pPr>
            <w:r w:rsidRPr="00C03278">
              <w:rPr>
                <w:rStyle w:val="pt-a0-000004"/>
                <w:iCs/>
                <w:sz w:val="28"/>
                <w:szCs w:val="28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3278">
              <w:rPr>
                <w:iCs/>
                <w:sz w:val="28"/>
                <w:szCs w:val="28"/>
              </w:rPr>
              <w:t>4) выполнения предписания, выданного по итогам контрольного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Постоянно</w:t>
            </w:r>
          </w:p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22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Устно, письменно, посредством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проведения ВКС, посредством размещения письменных ответов </w:t>
            </w:r>
            <w:r w:rsidR="00EC1DEC">
              <w:rPr>
                <w:iCs/>
                <w:sz w:val="28"/>
                <w:szCs w:val="28"/>
              </w:rPr>
              <w:t>на запросы по электронной почте</w:t>
            </w:r>
          </w:p>
        </w:tc>
      </w:tr>
      <w:tr w:rsidR="00CD0988" w:rsidRPr="00C03278" w:rsidTr="0043020A">
        <w:trPr>
          <w:trHeight w:val="31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43020A">
            <w:pPr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>3. Объявление предостережения</w:t>
            </w:r>
          </w:p>
        </w:tc>
      </w:tr>
      <w:tr w:rsidR="00CD0988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3.</w:t>
            </w:r>
            <w:r w:rsidR="0043020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pStyle w:val="a4"/>
              <w:tabs>
                <w:tab w:val="left" w:pos="177"/>
                <w:tab w:val="left" w:pos="333"/>
                <w:tab w:val="left" w:pos="567"/>
                <w:tab w:val="left" w:pos="851"/>
              </w:tabs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Постоянно</w:t>
            </w:r>
          </w:p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23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Посредством выдачи лично или почтовым отправлением</w:t>
            </w:r>
          </w:p>
        </w:tc>
      </w:tr>
      <w:tr w:rsidR="00CD0988" w:rsidRPr="00C03278" w:rsidTr="00EC1DEC">
        <w:trPr>
          <w:trHeight w:val="30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4. Профилактический визит</w:t>
            </w:r>
          </w:p>
        </w:tc>
      </w:tr>
      <w:tr w:rsidR="00CD0988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4.</w:t>
            </w:r>
            <w:r w:rsidR="0043020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3278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="00EC1DEC">
              <w:rPr>
                <w:iCs/>
                <w:sz w:val="28"/>
                <w:szCs w:val="28"/>
              </w:rPr>
              <w:t xml:space="preserve">лица </w:t>
            </w: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Профилактический визит к лицам, </w:t>
            </w: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приступившим к осуществлению деятельности в контролируемой сфере в 2021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Указать дату, время, место планируемых мероприятий в том количестве, которое необходимо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Начальник Управления строительства, инфраструктуры и ЖКХ КМР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Ломовцев С.В.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8 (351 33) 2 22 35</w:t>
            </w:r>
          </w:p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  <w:lang w:val="en-US"/>
              </w:rPr>
              <w:t>e</w:t>
            </w:r>
            <w:r w:rsidRPr="00C03278">
              <w:rPr>
                <w:iCs/>
                <w:sz w:val="28"/>
                <w:szCs w:val="28"/>
              </w:rPr>
              <w:t>-</w:t>
            </w:r>
            <w:r w:rsidRPr="00C03278">
              <w:rPr>
                <w:iCs/>
                <w:sz w:val="28"/>
                <w:szCs w:val="28"/>
                <w:lang w:val="en-US"/>
              </w:rPr>
              <w:t>mail</w:t>
            </w:r>
            <w:r w:rsidRPr="00C03278">
              <w:rPr>
                <w:iCs/>
                <w:sz w:val="28"/>
                <w:szCs w:val="28"/>
              </w:rPr>
              <w:t>:</w:t>
            </w:r>
          </w:p>
          <w:p w:rsidR="00CD0988" w:rsidRPr="00C03278" w:rsidRDefault="00B9119B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  <w:hyperlink r:id="rId24" w:history="1">
              <w:r w:rsidR="00CD0988" w:rsidRPr="00C03278">
                <w:rPr>
                  <w:rStyle w:val="ac"/>
                  <w:iCs/>
                  <w:sz w:val="28"/>
                  <w:szCs w:val="28"/>
                </w:rPr>
                <w:t>upravleniestroitelstva@mail.ru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="00EC1DEC">
              <w:rPr>
                <w:iCs/>
                <w:sz w:val="28"/>
                <w:szCs w:val="28"/>
              </w:rPr>
              <w:t xml:space="preserve">лица </w:t>
            </w:r>
            <w:r w:rsidRPr="00C03278">
              <w:rPr>
                <w:rFonts w:eastAsiaTheme="minorHAnsi"/>
                <w:iCs/>
                <w:sz w:val="28"/>
                <w:szCs w:val="28"/>
                <w:lang w:eastAsia="en-US"/>
              </w:rPr>
              <w:t>либо путем использования видео-конференц-связи</w:t>
            </w:r>
          </w:p>
        </w:tc>
      </w:tr>
      <w:tr w:rsidR="00CD0988" w:rsidRPr="00C03278" w:rsidTr="006D3C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43020A" w:rsidP="00CD098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</w:t>
            </w:r>
            <w:r w:rsidR="00CD0988" w:rsidRPr="00C03278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  <w:r w:rsidRPr="00C03278">
              <w:rPr>
                <w:iCs/>
                <w:sz w:val="28"/>
                <w:szCs w:val="28"/>
              </w:rPr>
              <w:t>Иные профилактические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C03278" w:rsidRDefault="00CD0988" w:rsidP="00EC1DEC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CD0988" w:rsidRDefault="00CD0988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C1DEC" w:rsidRPr="00CD0988" w:rsidRDefault="00EC1DEC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43020A" w:rsidRDefault="00EC1DEC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="00CD0988" w:rsidRPr="00CD0988">
        <w:rPr>
          <w:bCs/>
          <w:sz w:val="28"/>
          <w:szCs w:val="28"/>
        </w:rPr>
        <w:t>Показатели ре</w:t>
      </w:r>
      <w:r>
        <w:rPr>
          <w:bCs/>
          <w:sz w:val="28"/>
          <w:szCs w:val="28"/>
        </w:rPr>
        <w:t xml:space="preserve">зультативности и эффективности </w:t>
      </w:r>
    </w:p>
    <w:p w:rsidR="00CD0988" w:rsidRDefault="00EC1DEC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D0988" w:rsidRPr="00CD0988">
        <w:rPr>
          <w:bCs/>
          <w:sz w:val="28"/>
          <w:szCs w:val="28"/>
        </w:rPr>
        <w:t xml:space="preserve">рограммы </w:t>
      </w:r>
      <w:r w:rsidR="0043020A">
        <w:rPr>
          <w:bCs/>
          <w:sz w:val="28"/>
          <w:szCs w:val="28"/>
        </w:rPr>
        <w:t>профилактики</w:t>
      </w:r>
    </w:p>
    <w:p w:rsidR="00EC1DEC" w:rsidRDefault="00EC1DEC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C1DEC" w:rsidRPr="00CD0988" w:rsidRDefault="00EC1DEC" w:rsidP="00CD098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6708"/>
        <w:gridCol w:w="2282"/>
      </w:tblGrid>
      <w:tr w:rsidR="00CD0988" w:rsidRPr="00EC1DEC" w:rsidTr="00EC1DEC">
        <w:trPr>
          <w:trHeight w:val="5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EC1DEC">
            <w:pPr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№ п/п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Величина</w:t>
            </w:r>
          </w:p>
        </w:tc>
      </w:tr>
      <w:tr w:rsidR="00CD0988" w:rsidRPr="00EC1DEC" w:rsidTr="00EC1DE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100 %</w:t>
            </w:r>
          </w:p>
        </w:tc>
      </w:tr>
      <w:tr w:rsidR="00CD0988" w:rsidRPr="00EC1DEC" w:rsidTr="00EC1DE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2.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70 % от числа обратившихся</w:t>
            </w:r>
          </w:p>
        </w:tc>
      </w:tr>
      <w:tr w:rsidR="00CD0988" w:rsidRPr="00EC1DEC" w:rsidTr="00EC1DE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3.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8" w:rsidRPr="00EC1DEC" w:rsidRDefault="00CD0988" w:rsidP="00CD0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100% от запланированных</w:t>
            </w:r>
          </w:p>
        </w:tc>
      </w:tr>
    </w:tbl>
    <w:p w:rsidR="00CD0988" w:rsidRPr="00CD0988" w:rsidRDefault="00CD0988" w:rsidP="00CD0988">
      <w:pPr>
        <w:pStyle w:val="aa"/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14. 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7"/>
        <w:gridCol w:w="2060"/>
        <w:gridCol w:w="2637"/>
        <w:gridCol w:w="2028"/>
      </w:tblGrid>
      <w:tr w:rsidR="00CD0988" w:rsidRPr="00EC1DEC" w:rsidTr="004B1A5E">
        <w:trPr>
          <w:trHeight w:val="420"/>
        </w:trPr>
        <w:tc>
          <w:tcPr>
            <w:tcW w:w="3119" w:type="dxa"/>
          </w:tcPr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 xml:space="preserve">Значение </w:t>
            </w:r>
          </w:p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показателя</w:t>
            </w:r>
          </w:p>
        </w:tc>
        <w:tc>
          <w:tcPr>
            <w:tcW w:w="2070" w:type="dxa"/>
          </w:tcPr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 xml:space="preserve">отклонение </w:t>
            </w:r>
          </w:p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больше 20%</w:t>
            </w:r>
          </w:p>
        </w:tc>
        <w:tc>
          <w:tcPr>
            <w:tcW w:w="1840" w:type="dxa"/>
          </w:tcPr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отклонение больше 50 %</w:t>
            </w:r>
          </w:p>
        </w:tc>
      </w:tr>
      <w:tr w:rsidR="00CD0988" w:rsidRPr="00EC1DEC" w:rsidTr="004B1A5E">
        <w:trPr>
          <w:trHeight w:val="420"/>
        </w:trPr>
        <w:tc>
          <w:tcPr>
            <w:tcW w:w="3119" w:type="dxa"/>
          </w:tcPr>
          <w:p w:rsidR="00CD0988" w:rsidRPr="00EC1DEC" w:rsidRDefault="00CD0988" w:rsidP="00CD0988">
            <w:pPr>
              <w:ind w:firstLine="34"/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Оценка</w:t>
            </w:r>
          </w:p>
        </w:tc>
        <w:tc>
          <w:tcPr>
            <w:tcW w:w="2070" w:type="dxa"/>
          </w:tcPr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CD0988" w:rsidRPr="00EC1DEC" w:rsidRDefault="00CD0988" w:rsidP="00CD0988">
            <w:pPr>
              <w:rPr>
                <w:sz w:val="28"/>
                <w:szCs w:val="28"/>
              </w:rPr>
            </w:pPr>
            <w:r w:rsidRPr="00EC1DEC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CD0988" w:rsidRPr="00CD0988" w:rsidRDefault="00CD0988" w:rsidP="00CD0988">
      <w:pPr>
        <w:ind w:firstLine="709"/>
        <w:jc w:val="both"/>
        <w:rPr>
          <w:sz w:val="28"/>
          <w:szCs w:val="28"/>
        </w:rPr>
      </w:pPr>
      <w:r w:rsidRPr="00CD0988">
        <w:rPr>
          <w:sz w:val="28"/>
          <w:szCs w:val="28"/>
        </w:rPr>
        <w:t>15. По окончании года контрольный о</w:t>
      </w:r>
      <w:r w:rsidR="00EC1DEC">
        <w:rPr>
          <w:sz w:val="28"/>
          <w:szCs w:val="28"/>
        </w:rPr>
        <w:t>рган подводит итоги реализации П</w:t>
      </w:r>
      <w:r w:rsidRPr="00CD0988">
        <w:rPr>
          <w:sz w:val="28"/>
          <w:szCs w:val="28"/>
        </w:rPr>
        <w:t>рограммы профилактики, размещая отчёт на сайте контрольного органа не позднее февраля следующего за отчетным годом.</w:t>
      </w:r>
    </w:p>
    <w:p w:rsidR="00CD0988" w:rsidRPr="00CD0988" w:rsidRDefault="00CD0988" w:rsidP="00CD0988"/>
    <w:sectPr w:rsidR="00CD0988" w:rsidRPr="00CD0988" w:rsidSect="00B01769">
      <w:headerReference w:type="default" r:id="rId2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EB" w:rsidRDefault="00F75FEB" w:rsidP="00CD0988">
      <w:r>
        <w:separator/>
      </w:r>
    </w:p>
  </w:endnote>
  <w:endnote w:type="continuationSeparator" w:id="1">
    <w:p w:rsidR="00F75FEB" w:rsidRDefault="00F75FEB" w:rsidP="00CD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EB" w:rsidRDefault="00F75FEB" w:rsidP="00CD0988">
      <w:r>
        <w:separator/>
      </w:r>
    </w:p>
  </w:footnote>
  <w:footnote w:type="continuationSeparator" w:id="1">
    <w:p w:rsidR="00F75FEB" w:rsidRDefault="00F75FEB" w:rsidP="00CD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1735"/>
      <w:docPartObj>
        <w:docPartGallery w:val="Page Numbers (Top of Page)"/>
        <w:docPartUnique/>
      </w:docPartObj>
    </w:sdtPr>
    <w:sdtContent>
      <w:p w:rsidR="004B1A5E" w:rsidRDefault="00B9119B">
        <w:pPr>
          <w:pStyle w:val="a6"/>
          <w:jc w:val="center"/>
        </w:pPr>
        <w:r w:rsidRPr="00CD0988">
          <w:rPr>
            <w:sz w:val="28"/>
            <w:szCs w:val="28"/>
          </w:rPr>
          <w:fldChar w:fldCharType="begin"/>
        </w:r>
        <w:r w:rsidR="004B1A5E" w:rsidRPr="00CD0988">
          <w:rPr>
            <w:sz w:val="28"/>
            <w:szCs w:val="28"/>
          </w:rPr>
          <w:instrText xml:space="preserve"> PAGE   \* MERGEFORMAT </w:instrText>
        </w:r>
        <w:r w:rsidRPr="00CD0988">
          <w:rPr>
            <w:sz w:val="28"/>
            <w:szCs w:val="28"/>
          </w:rPr>
          <w:fldChar w:fldCharType="separate"/>
        </w:r>
        <w:r w:rsidR="0053384A">
          <w:rPr>
            <w:noProof/>
            <w:sz w:val="28"/>
            <w:szCs w:val="28"/>
          </w:rPr>
          <w:t>3</w:t>
        </w:r>
        <w:r w:rsidRPr="00CD0988">
          <w:rPr>
            <w:sz w:val="28"/>
            <w:szCs w:val="28"/>
          </w:rPr>
          <w:fldChar w:fldCharType="end"/>
        </w:r>
      </w:p>
    </w:sdtContent>
  </w:sdt>
  <w:p w:rsidR="004B1A5E" w:rsidRDefault="004B1A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955BBA"/>
    <w:multiLevelType w:val="hybridMultilevel"/>
    <w:tmpl w:val="CAAEF78C"/>
    <w:lvl w:ilvl="0" w:tplc="C68A0ED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D60C12"/>
    <w:multiLevelType w:val="hybridMultilevel"/>
    <w:tmpl w:val="09AC8598"/>
    <w:lvl w:ilvl="0" w:tplc="45600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A01BAA"/>
    <w:multiLevelType w:val="hybridMultilevel"/>
    <w:tmpl w:val="2402E2B4"/>
    <w:lvl w:ilvl="0" w:tplc="4718CB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766C"/>
    <w:rsid w:val="000756F7"/>
    <w:rsid w:val="000D2E40"/>
    <w:rsid w:val="000F28E8"/>
    <w:rsid w:val="003416B7"/>
    <w:rsid w:val="003A5D81"/>
    <w:rsid w:val="003C3780"/>
    <w:rsid w:val="0043020A"/>
    <w:rsid w:val="004B1A5E"/>
    <w:rsid w:val="004C0E34"/>
    <w:rsid w:val="00511658"/>
    <w:rsid w:val="0053384A"/>
    <w:rsid w:val="005936D6"/>
    <w:rsid w:val="00627F9C"/>
    <w:rsid w:val="006D3C6F"/>
    <w:rsid w:val="00827CFE"/>
    <w:rsid w:val="008E766C"/>
    <w:rsid w:val="008F70ED"/>
    <w:rsid w:val="009E6B49"/>
    <w:rsid w:val="00A46354"/>
    <w:rsid w:val="00AE7440"/>
    <w:rsid w:val="00B01769"/>
    <w:rsid w:val="00B546D4"/>
    <w:rsid w:val="00B82737"/>
    <w:rsid w:val="00B8618E"/>
    <w:rsid w:val="00B9119B"/>
    <w:rsid w:val="00BF23F0"/>
    <w:rsid w:val="00C03278"/>
    <w:rsid w:val="00CD0988"/>
    <w:rsid w:val="00D7162D"/>
    <w:rsid w:val="00E35539"/>
    <w:rsid w:val="00EC1DEC"/>
    <w:rsid w:val="00EE23FE"/>
    <w:rsid w:val="00F7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E766C"/>
    <w:rPr>
      <w:i/>
      <w:iCs/>
    </w:rPr>
  </w:style>
  <w:style w:type="paragraph" w:styleId="a4">
    <w:name w:val="List Paragraph"/>
    <w:basedOn w:val="a"/>
    <w:uiPriority w:val="34"/>
    <w:qFormat/>
    <w:rsid w:val="008E766C"/>
    <w:pPr>
      <w:ind w:left="720"/>
      <w:contextualSpacing/>
    </w:pPr>
  </w:style>
  <w:style w:type="table" w:styleId="a5">
    <w:name w:val="Table Grid"/>
    <w:basedOn w:val="a1"/>
    <w:uiPriority w:val="39"/>
    <w:rsid w:val="000F2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D0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D0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0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D0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CD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D098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CD0988"/>
    <w:rPr>
      <w:color w:val="0000FF"/>
      <w:u w:val="single"/>
    </w:rPr>
  </w:style>
  <w:style w:type="character" w:customStyle="1" w:styleId="pt-a0-000004">
    <w:name w:val="pt-a0-000004"/>
    <w:basedOn w:val="a0"/>
    <w:rsid w:val="00CD0988"/>
  </w:style>
  <w:style w:type="paragraph" w:customStyle="1" w:styleId="pt-consplusnormal-000012">
    <w:name w:val="pt-consplusnormal-000012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D0988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CD0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stroitelstva@mail.ru" TargetMode="External"/><Relationship Id="rId13" Type="http://schemas.openxmlformats.org/officeDocument/2006/relationships/hyperlink" Target="mailto:upravleniestroitelstva@mail.ru" TargetMode="External"/><Relationship Id="rId18" Type="http://schemas.openxmlformats.org/officeDocument/2006/relationships/hyperlink" Target="mailto:upravleniestroitelstva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upravleniestroitelstv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pravleniestroitelstva@mail.ru" TargetMode="External"/><Relationship Id="rId17" Type="http://schemas.openxmlformats.org/officeDocument/2006/relationships/hyperlink" Target="mailto:upravleniestroitelstva@mail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pravleniestroitelstva@mail.ru" TargetMode="External"/><Relationship Id="rId20" Type="http://schemas.openxmlformats.org/officeDocument/2006/relationships/hyperlink" Target="mailto:upravleniestroitelst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leniestroitelstva@mail.ru" TargetMode="External"/><Relationship Id="rId24" Type="http://schemas.openxmlformats.org/officeDocument/2006/relationships/hyperlink" Target="mailto:upravleniestroitelst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pravleniestroitelstva@mail.ru" TargetMode="External"/><Relationship Id="rId23" Type="http://schemas.openxmlformats.org/officeDocument/2006/relationships/hyperlink" Target="mailto:upravleniestroitelstva@mail.ru" TargetMode="External"/><Relationship Id="rId10" Type="http://schemas.openxmlformats.org/officeDocument/2006/relationships/hyperlink" Target="mailto:upravleniestroitelstva@mail.ru" TargetMode="External"/><Relationship Id="rId19" Type="http://schemas.openxmlformats.org/officeDocument/2006/relationships/hyperlink" Target="mailto:upravleniestroitelst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leniestroitelstva@mail.ru" TargetMode="External"/><Relationship Id="rId14" Type="http://schemas.openxmlformats.org/officeDocument/2006/relationships/hyperlink" Target="mailto:upravleniestroitelstva@mail.ru" TargetMode="External"/><Relationship Id="rId22" Type="http://schemas.openxmlformats.org/officeDocument/2006/relationships/hyperlink" Target="mailto:upravleniestroitelstv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35BC-74F8-4F23-B84D-05B8FF20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2633</Words>
  <Characters>15010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1. Утвердить Программу профилактики рисков причинения вреда (ущерба) охраняемым </vt:lpstr>
      <vt:lpstr>2. Опубликовать настоящее постановление на официальном сайте администрации Карта</vt:lpstr>
      <vt:lpstr>3. Организацию настоящего исполнения возложить на начальника Управления строител</vt:lpstr>
      <vt:lpstr>4. Контроль за исполнением настоящего постановления возложить на заместителя гла</vt:lpstr>
      <vt:lpstr>    </vt:lpstr>
      <vt:lpstr>    </vt:lpstr>
      <vt:lpstr>    II. Цели и задачи реализации Программы </vt:lpstr>
      <vt:lpstr>    </vt:lpstr>
      <vt:lpstr>        11. Основными целями Программы профилактики являются:</vt:lpstr>
      <vt:lpstr>        12. Проведение профилактических мероприятий направлено на решение следующих зада</vt:lpstr>
      <vt:lpstr>        1) снижение рисков причинения вреда (ущерба) охраняемым законом ценностям;</vt:lpstr>
      <vt:lpstr>        2) внедрение способов профилактики, установленных Положением о порядке осуществл</vt:lpstr>
      <vt:lpstr>        3) повышение прозрачности деятельности контрольного органа; </vt:lpstr>
      <vt:lpstr>        4) уменьшение административной нагрузки на контролируемых лиц; </vt:lpstr>
      <vt:lpstr>        5) повышение уровня правовой грамотности контролируемых лиц. </vt:lpstr>
      <vt:lpstr>    </vt:lpstr>
      <vt:lpstr>    Раздел 4. Показатели результативности и эффективности программы профилактики</vt:lpstr>
      <vt:lpstr>    </vt:lpstr>
    </vt:vector>
  </TitlesOfParts>
  <Company>USN Team</Company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УСИЖКХ</dc:creator>
  <cp:lastModifiedBy>c400</cp:lastModifiedBy>
  <cp:revision>18</cp:revision>
  <cp:lastPrinted>2021-12-16T11:12:00Z</cp:lastPrinted>
  <dcterms:created xsi:type="dcterms:W3CDTF">2021-12-16T03:29:00Z</dcterms:created>
  <dcterms:modified xsi:type="dcterms:W3CDTF">2021-12-17T04:36:00Z</dcterms:modified>
</cp:coreProperties>
</file>