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04" w:rsidRPr="006D3E0F" w:rsidRDefault="00A44A04" w:rsidP="00A44A04">
      <w:pPr>
        <w:pStyle w:val="pt-000002"/>
        <w:spacing w:before="0" w:beforeAutospacing="0" w:after="0" w:afterAutospacing="0"/>
        <w:ind w:firstLine="567"/>
        <w:jc w:val="both"/>
        <w:rPr>
          <w:rStyle w:val="pt-a0-000004"/>
          <w:rFonts w:eastAsiaTheme="minorEastAsia"/>
        </w:rPr>
      </w:pPr>
      <w:r w:rsidRPr="006D3E0F">
        <w:rPr>
          <w:rStyle w:val="pt-a0-000004"/>
          <w:rFonts w:eastAsiaTheme="minorEastAsia"/>
        </w:rPr>
        <w:t xml:space="preserve">Консультирование осуществляется </w:t>
      </w:r>
      <w:r w:rsidRPr="006D3E0F">
        <w:t>в устной форме</w:t>
      </w:r>
      <w:r w:rsidRPr="006D3E0F">
        <w:rPr>
          <w:rStyle w:val="pt-a0-000004"/>
          <w:rFonts w:eastAsiaTheme="minorEastAsia"/>
        </w:rPr>
        <w:t xml:space="preserve"> по обращениям контролируемых лиц и их представителей.</w:t>
      </w:r>
    </w:p>
    <w:p w:rsidR="00A44A04" w:rsidRPr="006D3E0F" w:rsidRDefault="00A44A04" w:rsidP="00A4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E0F">
        <w:rPr>
          <w:rFonts w:ascii="Times New Roman" w:hAnsi="Times New Roman" w:cs="Times New Roman"/>
          <w:sz w:val="24"/>
          <w:szCs w:val="24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A44A04" w:rsidRPr="006D3E0F" w:rsidRDefault="00A44A04" w:rsidP="00A44A04">
      <w:pPr>
        <w:pStyle w:val="pt-consplusnormal-000024"/>
        <w:spacing w:before="0" w:beforeAutospacing="0" w:after="0" w:afterAutospacing="0"/>
        <w:ind w:firstLine="567"/>
        <w:jc w:val="both"/>
        <w:rPr>
          <w:rStyle w:val="pt-a0-000004"/>
          <w:rFonts w:eastAsiaTheme="minorEastAsia"/>
        </w:rPr>
      </w:pPr>
      <w:r w:rsidRPr="006D3E0F">
        <w:rPr>
          <w:rStyle w:val="pt-a0-000004"/>
          <w:rFonts w:eastAsiaTheme="minorEastAsia"/>
        </w:rPr>
        <w:t>Консультирование осуществляется по следующим вопросам:</w:t>
      </w:r>
    </w:p>
    <w:p w:rsidR="00A44A04" w:rsidRPr="006D3E0F" w:rsidRDefault="00A44A04" w:rsidP="00A44A04">
      <w:pPr>
        <w:pStyle w:val="pt-consplusnormal-00002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i/>
        </w:rPr>
      </w:pPr>
      <w:r w:rsidRPr="006D3E0F">
        <w:rPr>
          <w:rStyle w:val="pt-a0-000004"/>
          <w:rFonts w:eastAsiaTheme="minorEastAsia"/>
        </w:rPr>
        <w:t xml:space="preserve">разъяснение положений нормативных правовых актов, </w:t>
      </w:r>
      <w:r w:rsidRPr="006D3E0F">
        <w:t>муниципальных правовых актов</w:t>
      </w:r>
      <w:r w:rsidRPr="006D3E0F">
        <w:rPr>
          <w:rStyle w:val="pt-a0-000004"/>
          <w:rFonts w:eastAsiaTheme="minorEastAsia"/>
        </w:rPr>
        <w:t xml:space="preserve"> содержащих обязательные требования, оценка соблюдения которых осуществляется в рамках </w:t>
      </w:r>
      <w:r w:rsidRPr="00382163">
        <w:rPr>
          <w:rStyle w:val="pt-a0-000004"/>
          <w:rFonts w:eastAsiaTheme="minorEastAsia"/>
        </w:rPr>
        <w:t>муниципального контроля</w:t>
      </w:r>
      <w:r w:rsidRPr="006D3E0F">
        <w:rPr>
          <w:rStyle w:val="pt-a0-000004"/>
          <w:rFonts w:eastAsiaTheme="minorEastAsia"/>
          <w:i/>
        </w:rPr>
        <w:t>;</w:t>
      </w:r>
    </w:p>
    <w:p w:rsidR="00A44A04" w:rsidRPr="006D3E0F" w:rsidRDefault="00A44A04" w:rsidP="00A44A04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6D3E0F">
        <w:rPr>
          <w:rStyle w:val="pt-a0-000004"/>
          <w:rFonts w:eastAsiaTheme="minorEastAsia"/>
        </w:rPr>
        <w:t>разъяснение положений нормативных правовых актов,</w:t>
      </w:r>
      <w:r w:rsidRPr="006D3E0F">
        <w:t xml:space="preserve"> муниципальных правовых актов,</w:t>
      </w:r>
      <w:r w:rsidRPr="006D3E0F">
        <w:rPr>
          <w:rStyle w:val="pt-a0-000004"/>
          <w:rFonts w:eastAsiaTheme="minorEastAsia"/>
        </w:rPr>
        <w:t xml:space="preserve"> регламентирующих порядок осуществления муниципального контроля;</w:t>
      </w:r>
    </w:p>
    <w:p w:rsidR="00A44A04" w:rsidRPr="006D3E0F" w:rsidRDefault="00A44A04" w:rsidP="00A44A04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pt-a0-000004"/>
          <w:rFonts w:eastAsiaTheme="minorEastAsia"/>
        </w:rPr>
      </w:pPr>
      <w:r w:rsidRPr="006D3E0F">
        <w:rPr>
          <w:rStyle w:val="pt-a0-000004"/>
          <w:rFonts w:eastAsiaTheme="minorEastAsia"/>
        </w:rPr>
        <w:t xml:space="preserve">порядок обжалования решений уполномоченных органов, действий (бездействия) должностных лиц осуществляющих </w:t>
      </w:r>
      <w:r w:rsidRPr="00382163">
        <w:rPr>
          <w:rStyle w:val="pt-a0-000004"/>
          <w:rFonts w:eastAsiaTheme="minorEastAsia"/>
        </w:rPr>
        <w:t>муниципальный контроль</w:t>
      </w:r>
      <w:r w:rsidRPr="006D3E0F">
        <w:rPr>
          <w:rStyle w:val="pt-a0-000004"/>
          <w:rFonts w:eastAsiaTheme="minorEastAsia"/>
          <w:i/>
        </w:rPr>
        <w:t>;</w:t>
      </w:r>
    </w:p>
    <w:p w:rsidR="00A44A04" w:rsidRPr="006D3E0F" w:rsidRDefault="00A44A04" w:rsidP="00A44A04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E0F">
        <w:rPr>
          <w:rFonts w:ascii="Times New Roman" w:hAnsi="Times New Roman" w:cs="Times New Roman"/>
          <w:sz w:val="24"/>
          <w:szCs w:val="24"/>
        </w:rPr>
        <w:t>выполнение предписания, выданного по итогам контрольного мероприятия.</w:t>
      </w:r>
    </w:p>
    <w:p w:rsidR="00A44A04" w:rsidRPr="006D3E0F" w:rsidRDefault="00A44A04" w:rsidP="00A44A04">
      <w:pPr>
        <w:pStyle w:val="pt-a-000015"/>
        <w:spacing w:before="0" w:beforeAutospacing="0" w:after="0" w:afterAutospacing="0"/>
        <w:ind w:firstLine="567"/>
        <w:jc w:val="both"/>
      </w:pPr>
      <w:r w:rsidRPr="006D3E0F">
        <w:rPr>
          <w:rStyle w:val="pt-a0-000004"/>
          <w:rFonts w:eastAsiaTheme="minorEastAsia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«Интернет».</w:t>
      </w:r>
    </w:p>
    <w:p w:rsidR="00A44A04" w:rsidRPr="006D3E0F" w:rsidRDefault="00A44A04" w:rsidP="00A4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E0F">
        <w:rPr>
          <w:rFonts w:ascii="Times New Roman" w:hAnsi="Times New Roman" w:cs="Times New Roman"/>
          <w:sz w:val="24"/>
          <w:szCs w:val="24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A44A04" w:rsidRPr="006D3E0F" w:rsidRDefault="00A44A04" w:rsidP="00A4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E0F">
        <w:rPr>
          <w:rFonts w:ascii="Times New Roman" w:hAnsi="Times New Roman" w:cs="Times New Roman"/>
          <w:sz w:val="24"/>
          <w:szCs w:val="24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E0F">
        <w:rPr>
          <w:rFonts w:ascii="Times New Roman" w:hAnsi="Times New Roman" w:cs="Times New Roman"/>
          <w:sz w:val="24"/>
          <w:szCs w:val="24"/>
        </w:rPr>
        <w:t>в сети «Интернет» письменного разъяснения подписанного руководителем (заместителем руководителя) органа муниципального контроля.</w:t>
      </w:r>
    </w:p>
    <w:p w:rsidR="00A44A04" w:rsidRPr="006D3E0F" w:rsidRDefault="00A44A04" w:rsidP="00A4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E0F">
        <w:rPr>
          <w:rFonts w:ascii="Times New Roman" w:hAnsi="Times New Roman" w:cs="Times New Roman"/>
          <w:sz w:val="24"/>
          <w:szCs w:val="2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A44A04" w:rsidRPr="006D3E0F" w:rsidRDefault="00A44A04" w:rsidP="00A44A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E0F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A44A04" w:rsidRPr="006D3E0F" w:rsidRDefault="00A44A04" w:rsidP="00A44A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E0F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44A04" w:rsidRPr="006D3E0F" w:rsidRDefault="00A44A04" w:rsidP="00A44A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E0F">
        <w:rPr>
          <w:rFonts w:ascii="Times New Roman" w:hAnsi="Times New Roman" w:cs="Times New Roman"/>
          <w:sz w:val="24"/>
          <w:szCs w:val="24"/>
        </w:rPr>
        <w:t>2) за время устного консультирования предоставить ответ на поставленные вопросы невозможно;</w:t>
      </w:r>
    </w:p>
    <w:p w:rsidR="00A44A04" w:rsidRPr="006D3E0F" w:rsidRDefault="00A44A04" w:rsidP="00A44A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E0F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A44A04" w:rsidRPr="006D3E0F" w:rsidRDefault="00A44A04" w:rsidP="00A44A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E0F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A44A04" w:rsidRPr="006D3E0F" w:rsidRDefault="00A44A04" w:rsidP="00A44A04">
      <w:pPr>
        <w:pStyle w:val="pt-consplusnormal-000024"/>
        <w:spacing w:before="0" w:beforeAutospacing="0" w:after="0" w:afterAutospacing="0"/>
        <w:ind w:firstLine="567"/>
        <w:jc w:val="both"/>
        <w:rPr>
          <w:rStyle w:val="pt-a0-000004"/>
          <w:rFonts w:eastAsiaTheme="minorEastAsia"/>
        </w:rPr>
      </w:pPr>
      <w:r w:rsidRPr="006D3E0F">
        <w:rPr>
          <w:rStyle w:val="pt-a0-000004"/>
          <w:rFonts w:eastAsiaTheme="minorEastAsia"/>
        </w:rPr>
        <w:t xml:space="preserve">Учет консультирований осуществляется </w:t>
      </w:r>
      <w:r w:rsidRPr="006D3E0F">
        <w:t>органом муниципального контроля</w:t>
      </w:r>
      <w:r w:rsidRPr="006D3E0F">
        <w:rPr>
          <w:rStyle w:val="pt-a0-000004"/>
          <w:rFonts w:eastAsiaTheme="minorEastAsia"/>
        </w:rPr>
        <w:t xml:space="preserve"> путем ведения журнала учета консультирований (на бумажном носителе либо в электронном виде), по форме, обеспечивающей учет информации. </w:t>
      </w:r>
      <w:bookmarkStart w:id="0" w:name="_GoBack"/>
      <w:bookmarkEnd w:id="0"/>
    </w:p>
    <w:sectPr w:rsidR="00A44A04" w:rsidRPr="006D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DD2"/>
    <w:multiLevelType w:val="hybridMultilevel"/>
    <w:tmpl w:val="636A37E2"/>
    <w:lvl w:ilvl="0" w:tplc="39864EC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AC"/>
    <w:rsid w:val="001C3163"/>
    <w:rsid w:val="003F5522"/>
    <w:rsid w:val="00A44A04"/>
    <w:rsid w:val="00B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44A04"/>
    <w:pPr>
      <w:ind w:left="720"/>
      <w:contextualSpacing/>
    </w:pPr>
    <w:rPr>
      <w:rFonts w:eastAsiaTheme="minorEastAsia"/>
      <w:lang w:eastAsia="ru-RU"/>
    </w:rPr>
  </w:style>
  <w:style w:type="character" w:customStyle="1" w:styleId="pt-a0-000004">
    <w:name w:val="pt-a0-000004"/>
    <w:basedOn w:val="a0"/>
    <w:rsid w:val="00A44A04"/>
  </w:style>
  <w:style w:type="paragraph" w:customStyle="1" w:styleId="pt-a-000018">
    <w:name w:val="pt-a-000018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A44A0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44A04"/>
    <w:pPr>
      <w:ind w:left="720"/>
      <w:contextualSpacing/>
    </w:pPr>
    <w:rPr>
      <w:rFonts w:eastAsiaTheme="minorEastAsia"/>
      <w:lang w:eastAsia="ru-RU"/>
    </w:rPr>
  </w:style>
  <w:style w:type="character" w:customStyle="1" w:styleId="pt-a0-000004">
    <w:name w:val="pt-a0-000004"/>
    <w:basedOn w:val="a0"/>
    <w:rsid w:val="00A44A04"/>
  </w:style>
  <w:style w:type="paragraph" w:customStyle="1" w:styleId="pt-a-000018">
    <w:name w:val="pt-a-000018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A44A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Company>Microsoft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2022-07-13T04:38:00Z</dcterms:created>
  <dcterms:modified xsi:type="dcterms:W3CDTF">2022-07-13T05:12:00Z</dcterms:modified>
</cp:coreProperties>
</file>